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FF" w:rsidRPr="00130D61" w:rsidRDefault="001654FF" w:rsidP="001654FF">
      <w:pPr>
        <w:pStyle w:val="Heading1"/>
        <w:spacing w:before="0"/>
        <w:jc w:val="center"/>
        <w:rPr>
          <w:rFonts w:asciiTheme="minorBidi" w:hAnsiTheme="minorBidi" w:cstheme="minorBidi"/>
          <w:b/>
          <w:bCs/>
          <w:color w:val="auto"/>
          <w:sz w:val="36"/>
          <w:szCs w:val="36"/>
        </w:rPr>
      </w:pPr>
      <w:bookmarkStart w:id="0" w:name="_GoBack"/>
      <w:bookmarkEnd w:id="0"/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>การพัฒนาระบบต้นแบบการจัดการความรู้สำหรับฝ่ายงานบริหารโครงข่ายจังหวัดลำปาง</w:t>
      </w:r>
    </w:p>
    <w:p w:rsidR="001654FF" w:rsidRPr="00130D61" w:rsidRDefault="001654FF" w:rsidP="001654FF">
      <w:pPr>
        <w:pStyle w:val="Heading1"/>
        <w:spacing w:before="0"/>
        <w:jc w:val="center"/>
        <w:rPr>
          <w:rFonts w:asciiTheme="minorBidi" w:hAnsiTheme="minorBidi" w:cstheme="minorBidi"/>
          <w:b/>
          <w:bCs/>
          <w:color w:val="auto"/>
          <w:sz w:val="36"/>
          <w:szCs w:val="36"/>
        </w:rPr>
      </w:pPr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 xml:space="preserve">บริษัท ทีทีแอนด์ทีจำกัด </w:t>
      </w:r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</w:rPr>
        <w:t>(</w:t>
      </w:r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>มหาชน</w:t>
      </w:r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</w:rPr>
        <w:t xml:space="preserve">) </w:t>
      </w:r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  <w:cs/>
        </w:rPr>
        <w:t xml:space="preserve">(ใช้ </w:t>
      </w:r>
      <w:r w:rsidRPr="00130D61">
        <w:rPr>
          <w:rFonts w:asciiTheme="minorBidi" w:hAnsiTheme="minorBidi" w:cstheme="minorBidi"/>
          <w:b/>
          <w:bCs/>
          <w:color w:val="auto"/>
          <w:sz w:val="36"/>
          <w:szCs w:val="36"/>
        </w:rPr>
        <w:t>Cordia New 16”)</w:t>
      </w:r>
    </w:p>
    <w:p w:rsidR="001654FF" w:rsidRPr="00130D61" w:rsidRDefault="001654FF" w:rsidP="001654FF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130D61">
        <w:rPr>
          <w:rFonts w:asciiTheme="minorBidi" w:hAnsiTheme="minorBidi" w:cstheme="minorBidi"/>
          <w:b/>
          <w:bCs/>
          <w:sz w:val="36"/>
          <w:szCs w:val="36"/>
          <w:lang w:eastAsia="en-US"/>
        </w:rPr>
        <w:t>The Development of  the Prototype of Knowledge Management System for Lampang Region Operation Network of TT&amp;T Public Company Limited</w:t>
      </w:r>
      <w:r w:rsidRPr="00130D61">
        <w:rPr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Pr="00130D61">
        <w:rPr>
          <w:rFonts w:asciiTheme="minorBidi" w:hAnsiTheme="minorBidi" w:cstheme="minorBidi"/>
          <w:b/>
          <w:bCs/>
          <w:sz w:val="36"/>
          <w:szCs w:val="36"/>
          <w:cs/>
        </w:rPr>
        <w:t xml:space="preserve">(ใช้ </w:t>
      </w:r>
      <w:r w:rsidRPr="00130D61">
        <w:rPr>
          <w:rFonts w:asciiTheme="minorBidi" w:hAnsiTheme="minorBidi" w:cstheme="minorBidi"/>
          <w:b/>
          <w:bCs/>
          <w:sz w:val="36"/>
          <w:szCs w:val="36"/>
        </w:rPr>
        <w:t>Cordia New 16”)</w:t>
      </w:r>
    </w:p>
    <w:p w:rsidR="001654FF" w:rsidRPr="00130D61" w:rsidRDefault="001654FF" w:rsidP="001654FF">
      <w:pPr>
        <w:pStyle w:val="StyleAngsanaNew16ptCentered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>ภคณัฐ ฌายีเนตร</w:t>
      </w:r>
      <w:r w:rsidRPr="00130D61">
        <w:rPr>
          <w:rStyle w:val="FootnoteReference"/>
          <w:rFonts w:asciiTheme="minorBidi" w:hAnsiTheme="minorBidi" w:cstheme="minorBidi"/>
          <w:sz w:val="30"/>
          <w:szCs w:val="30"/>
          <w:cs/>
        </w:rPr>
        <w:footnoteReference w:customMarkFollows="1" w:id="1"/>
        <w:t>*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 นิตยา เจรียงประเสริฐ</w:t>
      </w:r>
      <w:r w:rsidRPr="00130D61">
        <w:rPr>
          <w:rStyle w:val="FootnoteReference"/>
          <w:rFonts w:asciiTheme="minorBidi" w:hAnsiTheme="minorBidi" w:cstheme="minorBidi"/>
          <w:sz w:val="30"/>
          <w:szCs w:val="30"/>
          <w:cs/>
        </w:rPr>
        <w:footnoteReference w:customMarkFollows="1" w:id="2"/>
        <w:t>**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 และดำรงศักดิ์ นภารัตน์</w:t>
      </w:r>
      <w:r w:rsidRPr="00130D61">
        <w:rPr>
          <w:rStyle w:val="FootnoteReference"/>
          <w:rFonts w:asciiTheme="minorBidi" w:hAnsiTheme="minorBidi" w:cstheme="minorBidi"/>
          <w:sz w:val="30"/>
          <w:szCs w:val="30"/>
          <w:cs/>
        </w:rPr>
        <w:footnoteReference w:customMarkFollows="1" w:id="3"/>
        <w:t>***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  (ใช้ </w:t>
      </w:r>
      <w:r w:rsidRPr="00130D61">
        <w:rPr>
          <w:rFonts w:asciiTheme="minorBidi" w:hAnsiTheme="minorBidi" w:cstheme="minorBidi"/>
          <w:sz w:val="30"/>
          <w:szCs w:val="30"/>
        </w:rPr>
        <w:t xml:space="preserve">Cordia New </w:t>
      </w:r>
      <w:r w:rsidRPr="00130D61">
        <w:rPr>
          <w:rFonts w:asciiTheme="minorBidi" w:hAnsiTheme="minorBidi" w:cstheme="minorBidi"/>
          <w:sz w:val="30"/>
          <w:szCs w:val="30"/>
          <w:cs/>
        </w:rPr>
        <w:t>15</w:t>
      </w:r>
      <w:r w:rsidRPr="00130D61">
        <w:rPr>
          <w:rFonts w:asciiTheme="minorBidi" w:hAnsiTheme="minorBidi" w:cstheme="minorBidi"/>
          <w:sz w:val="30"/>
          <w:szCs w:val="30"/>
        </w:rPr>
        <w:t xml:space="preserve">”)            </w:t>
      </w:r>
    </w:p>
    <w:p w:rsidR="001654FF" w:rsidRPr="00130D61" w:rsidRDefault="001654FF" w:rsidP="001654FF">
      <w:pPr>
        <w:pStyle w:val="Heading2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>บทคัดย่อ</w:t>
      </w:r>
      <w:r w:rsidRPr="00130D61">
        <w:rPr>
          <w:rFonts w:asciiTheme="minorBidi" w:hAnsiTheme="minorBidi" w:cstheme="minorBidi"/>
          <w:sz w:val="30"/>
          <w:szCs w:val="30"/>
        </w:rPr>
        <w:t xml:space="preserve">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(ใช้ </w:t>
      </w:r>
      <w:r w:rsidRPr="00130D61">
        <w:rPr>
          <w:rFonts w:asciiTheme="minorBidi" w:hAnsiTheme="minorBidi" w:cstheme="minorBidi"/>
          <w:sz w:val="30"/>
          <w:szCs w:val="30"/>
        </w:rPr>
        <w:t>Cordia New 15”)</w:t>
      </w:r>
    </w:p>
    <w:p w:rsidR="001654FF" w:rsidRPr="00130D61" w:rsidRDefault="001654FF" w:rsidP="001654FF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เนื้อหาไม่ควรเกิน 1/2 หน้ากระดาษ </w:t>
      </w:r>
      <w:r w:rsidRPr="00130D61">
        <w:rPr>
          <w:rFonts w:asciiTheme="minorBidi" w:hAnsiTheme="minorBidi" w:cstheme="minorBidi"/>
          <w:sz w:val="30"/>
          <w:szCs w:val="30"/>
        </w:rPr>
        <w:t xml:space="preserve">A4 </w:t>
      </w:r>
    </w:p>
    <w:p w:rsidR="001654FF" w:rsidRPr="00130D61" w:rsidRDefault="001654FF" w:rsidP="001654FF">
      <w:pPr>
        <w:pStyle w:val="Heading2"/>
        <w:jc w:val="both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</w:rPr>
        <w:t xml:space="preserve">Abstract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(ใช้ </w:t>
      </w:r>
      <w:r w:rsidRPr="00130D61">
        <w:rPr>
          <w:rFonts w:asciiTheme="minorBidi" w:hAnsiTheme="minorBidi" w:cstheme="minorBidi"/>
          <w:sz w:val="30"/>
          <w:szCs w:val="30"/>
        </w:rPr>
        <w:t>Cordia New 15”)</w:t>
      </w:r>
    </w:p>
    <w:p w:rsidR="001654FF" w:rsidRPr="00130D61" w:rsidRDefault="001654FF" w:rsidP="001654FF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เนื้อหาไม่ควรเกิน 1/2 หน้ากระดาษ </w:t>
      </w:r>
      <w:r w:rsidRPr="00130D61">
        <w:rPr>
          <w:rFonts w:asciiTheme="minorBidi" w:hAnsiTheme="minorBidi" w:cstheme="minorBidi"/>
          <w:sz w:val="30"/>
          <w:szCs w:val="30"/>
        </w:rPr>
        <w:t xml:space="preserve">A4 </w:t>
      </w:r>
    </w:p>
    <w:p w:rsidR="001654FF" w:rsidRPr="00130D61" w:rsidRDefault="001654FF" w:rsidP="001654FF">
      <w:pPr>
        <w:pStyle w:val="Heading2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บทนำ (ใช้ </w:t>
      </w:r>
      <w:r w:rsidRPr="00130D61">
        <w:rPr>
          <w:rFonts w:asciiTheme="minorBidi" w:hAnsiTheme="minorBidi" w:cstheme="minorBidi"/>
          <w:sz w:val="30"/>
          <w:szCs w:val="30"/>
        </w:rPr>
        <w:t>Cordia New 15”)</w:t>
      </w:r>
    </w:p>
    <w:p w:rsidR="001654FF" w:rsidRPr="00130D61" w:rsidRDefault="001654FF" w:rsidP="001654FF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เนื้อหาไม่ควรเกิน 1/2 หน้ากระดาษ </w:t>
      </w:r>
      <w:r w:rsidRPr="00130D61">
        <w:rPr>
          <w:rFonts w:asciiTheme="minorBidi" w:hAnsiTheme="minorBidi" w:cstheme="minorBidi"/>
          <w:sz w:val="30"/>
          <w:szCs w:val="30"/>
        </w:rPr>
        <w:t xml:space="preserve">A4 </w:t>
      </w:r>
    </w:p>
    <w:p w:rsidR="001654FF" w:rsidRPr="00130D61" w:rsidRDefault="001654FF" w:rsidP="001654FF">
      <w:pPr>
        <w:pStyle w:val="Heading2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>แนวคิด</w:t>
      </w:r>
      <w:r w:rsidR="00666CD4">
        <w:rPr>
          <w:rFonts w:asciiTheme="minorBidi" w:hAnsiTheme="minorBidi" w:cstheme="minorBidi" w:hint="cs"/>
          <w:sz w:val="30"/>
          <w:szCs w:val="30"/>
          <w:cs/>
        </w:rPr>
        <w:t>และทฤษฎี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 (ใช้ </w:t>
      </w:r>
      <w:r w:rsidRPr="00130D61">
        <w:rPr>
          <w:rFonts w:asciiTheme="minorBidi" w:hAnsiTheme="minorBidi" w:cstheme="minorBidi"/>
          <w:sz w:val="30"/>
          <w:szCs w:val="30"/>
        </w:rPr>
        <w:t>Cordia New 15”)</w:t>
      </w:r>
    </w:p>
    <w:p w:rsidR="001654FF" w:rsidRPr="00130D61" w:rsidRDefault="001654FF" w:rsidP="001654FF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เนื้อหาไม่ควรเกิน 1/2 หน้ากระดาษ </w:t>
      </w:r>
      <w:r w:rsidRPr="00130D61">
        <w:rPr>
          <w:rFonts w:asciiTheme="minorBidi" w:hAnsiTheme="minorBidi" w:cstheme="minorBidi"/>
          <w:sz w:val="30"/>
          <w:szCs w:val="30"/>
        </w:rPr>
        <w:t xml:space="preserve">A4 </w:t>
      </w:r>
    </w:p>
    <w:p w:rsidR="001654FF" w:rsidRPr="00130D61" w:rsidRDefault="001654FF" w:rsidP="001654FF">
      <w:pPr>
        <w:rPr>
          <w:rFonts w:asciiTheme="minorBidi" w:hAnsiTheme="minorBidi" w:cstheme="minorBidi"/>
          <w:sz w:val="30"/>
          <w:szCs w:val="30"/>
        </w:rPr>
      </w:pPr>
    </w:p>
    <w:p w:rsidR="001654FF" w:rsidRPr="00130D61" w:rsidRDefault="001654FF" w:rsidP="001654FF">
      <w:pPr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ตารางที่ </w:t>
      </w:r>
      <w:r w:rsidRPr="00130D61">
        <w:rPr>
          <w:rFonts w:asciiTheme="minorBidi" w:hAnsiTheme="minorBidi" w:cstheme="minorBidi"/>
          <w:sz w:val="30"/>
          <w:szCs w:val="30"/>
        </w:rPr>
        <w:t>1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  อธิบายชื่อตาราง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122"/>
        <w:gridCol w:w="1658"/>
      </w:tblGrid>
      <w:tr w:rsidR="001654FF" w:rsidRPr="00130D61" w:rsidTr="00341C81">
        <w:tc>
          <w:tcPr>
            <w:tcW w:w="2880" w:type="dxa"/>
          </w:tcPr>
          <w:p w:rsidR="001654FF" w:rsidRPr="00130D61" w:rsidRDefault="001654FF" w:rsidP="00341C81">
            <w:pPr>
              <w:pStyle w:val="Heading2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22" w:type="dxa"/>
          </w:tcPr>
          <w:p w:rsidR="001654FF" w:rsidRPr="00130D61" w:rsidRDefault="001654FF" w:rsidP="00341C81">
            <w:pPr>
              <w:pStyle w:val="Heading2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1658" w:type="dxa"/>
          </w:tcPr>
          <w:p w:rsidR="001654FF" w:rsidRPr="00130D61" w:rsidRDefault="001654FF" w:rsidP="00341C81">
            <w:pPr>
              <w:pStyle w:val="Heading2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  <w:tr w:rsidR="001654FF" w:rsidRPr="00130D61" w:rsidTr="00341C81">
        <w:tc>
          <w:tcPr>
            <w:tcW w:w="2880" w:type="dxa"/>
          </w:tcPr>
          <w:p w:rsidR="001654FF" w:rsidRPr="00130D61" w:rsidRDefault="001654FF" w:rsidP="00341C81">
            <w:pPr>
              <w:pStyle w:val="Heading2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2122" w:type="dxa"/>
          </w:tcPr>
          <w:p w:rsidR="001654FF" w:rsidRPr="00130D61" w:rsidRDefault="001654FF" w:rsidP="00341C81">
            <w:pPr>
              <w:pStyle w:val="Heading2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1658" w:type="dxa"/>
          </w:tcPr>
          <w:p w:rsidR="001654FF" w:rsidRPr="00130D61" w:rsidRDefault="001654FF" w:rsidP="00341C81">
            <w:pPr>
              <w:pStyle w:val="Heading2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</w:tr>
    </w:tbl>
    <w:p w:rsidR="001654FF" w:rsidRPr="00130D61" w:rsidRDefault="001654FF" w:rsidP="001654FF">
      <w:pPr>
        <w:jc w:val="center"/>
        <w:rPr>
          <w:rStyle w:val="StyleLatinAngsanaNew16pt"/>
          <w:rFonts w:asciiTheme="minorBidi" w:hAnsiTheme="minorBidi" w:cstheme="minorBidi"/>
          <w:sz w:val="30"/>
          <w:szCs w:val="30"/>
        </w:rPr>
      </w:pPr>
    </w:p>
    <w:p w:rsidR="001654FF" w:rsidRPr="00130D61" w:rsidRDefault="001654FF" w:rsidP="001654FF">
      <w:pPr>
        <w:jc w:val="center"/>
        <w:rPr>
          <w:rStyle w:val="StyleLatinAngsanaNew16pt"/>
          <w:rFonts w:asciiTheme="minorBidi" w:hAnsiTheme="minorBidi" w:cstheme="minorBidi"/>
          <w:sz w:val="30"/>
          <w:szCs w:val="30"/>
        </w:rPr>
      </w:pPr>
      <w:r w:rsidRPr="00130D61">
        <w:rPr>
          <w:rStyle w:val="StyleLatinAngsanaNew16pt"/>
          <w:rFonts w:asciiTheme="minorBidi" w:hAnsiTheme="minorBidi" w:cstheme="minorBidi"/>
          <w:noProof/>
          <w:sz w:val="30"/>
          <w:szCs w:val="30"/>
          <w:cs/>
          <w:lang w:eastAsia="en-US"/>
        </w:rPr>
        <w:drawing>
          <wp:inline distT="0" distB="0" distL="0" distR="0">
            <wp:extent cx="721360" cy="1068705"/>
            <wp:effectExtent l="0" t="0" r="2540" b="0"/>
            <wp:docPr id="16" name="Picture 16" descr="thailand-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ailand-m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4FF" w:rsidRPr="00130D61" w:rsidRDefault="001654FF" w:rsidP="001654FF">
      <w:pPr>
        <w:jc w:val="center"/>
        <w:rPr>
          <w:rStyle w:val="StyleLatinAngsanaNew16pt"/>
          <w:rFonts w:asciiTheme="minorBidi" w:hAnsiTheme="minorBidi" w:cstheme="minorBidi"/>
          <w:sz w:val="30"/>
          <w:szCs w:val="30"/>
        </w:rPr>
      </w:pPr>
    </w:p>
    <w:p w:rsidR="001654FF" w:rsidRPr="00130D61" w:rsidRDefault="001654FF" w:rsidP="001654FF">
      <w:pPr>
        <w:pStyle w:val="StyleAngsanaNew16ptCentered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>รูปที่ 1  อธิบายชื่อรูปภาพ/ผังภาพใต้รูป</w:t>
      </w:r>
    </w:p>
    <w:p w:rsidR="001654FF" w:rsidRPr="00130D61" w:rsidRDefault="001654FF" w:rsidP="001654FF">
      <w:pPr>
        <w:pStyle w:val="Heading2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lastRenderedPageBreak/>
        <w:t>วิธีการดำเนินการวิจัย</w:t>
      </w:r>
      <w:r w:rsidRPr="00130D61">
        <w:rPr>
          <w:rFonts w:asciiTheme="minorBidi" w:hAnsiTheme="minorBidi" w:cstheme="minorBidi"/>
          <w:sz w:val="30"/>
          <w:szCs w:val="30"/>
        </w:rPr>
        <w:t xml:space="preserve">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(ใช้ </w:t>
      </w:r>
      <w:r w:rsidRPr="00130D61">
        <w:rPr>
          <w:rFonts w:asciiTheme="minorBidi" w:hAnsiTheme="minorBidi" w:cstheme="minorBidi"/>
          <w:sz w:val="30"/>
          <w:szCs w:val="30"/>
        </w:rPr>
        <w:t xml:space="preserve">Cordia New </w:t>
      </w:r>
      <w:r w:rsidRPr="00130D61">
        <w:rPr>
          <w:rFonts w:asciiTheme="minorBidi" w:hAnsiTheme="minorBidi" w:cstheme="minorBidi"/>
          <w:sz w:val="30"/>
          <w:szCs w:val="30"/>
          <w:cs/>
        </w:rPr>
        <w:t>15</w:t>
      </w:r>
      <w:r w:rsidRPr="00130D61">
        <w:rPr>
          <w:rFonts w:asciiTheme="minorBidi" w:hAnsiTheme="minorBidi" w:cstheme="minorBidi"/>
          <w:sz w:val="30"/>
          <w:szCs w:val="30"/>
        </w:rPr>
        <w:t xml:space="preserve">”) </w:t>
      </w:r>
    </w:p>
    <w:p w:rsidR="001654FF" w:rsidRPr="00130D61" w:rsidRDefault="001654FF" w:rsidP="001654FF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เนื้อหาไม่เกิน 1-2 หน้ากระดาษ </w:t>
      </w:r>
      <w:r w:rsidRPr="00130D61">
        <w:rPr>
          <w:rFonts w:asciiTheme="minorBidi" w:hAnsiTheme="minorBidi" w:cstheme="minorBidi"/>
          <w:sz w:val="30"/>
          <w:szCs w:val="30"/>
        </w:rPr>
        <w:t xml:space="preserve">A4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(ใช้ </w:t>
      </w:r>
      <w:r w:rsidRPr="00130D61">
        <w:rPr>
          <w:rFonts w:asciiTheme="minorBidi" w:hAnsiTheme="minorBidi" w:cstheme="minorBidi"/>
          <w:sz w:val="30"/>
          <w:szCs w:val="30"/>
        </w:rPr>
        <w:t xml:space="preserve">Cordia New </w:t>
      </w:r>
      <w:r w:rsidRPr="00130D61">
        <w:rPr>
          <w:rFonts w:asciiTheme="minorBidi" w:hAnsiTheme="minorBidi" w:cstheme="minorBidi"/>
          <w:sz w:val="30"/>
          <w:szCs w:val="30"/>
          <w:cs/>
        </w:rPr>
        <w:t>15</w:t>
      </w:r>
      <w:r w:rsidRPr="00130D61">
        <w:rPr>
          <w:rFonts w:asciiTheme="minorBidi" w:hAnsiTheme="minorBidi" w:cstheme="minorBidi"/>
          <w:sz w:val="30"/>
          <w:szCs w:val="30"/>
        </w:rPr>
        <w:t xml:space="preserve">”) </w:t>
      </w:r>
      <w:r w:rsidRPr="00130D61">
        <w:rPr>
          <w:rFonts w:asciiTheme="minorBidi" w:hAnsiTheme="minorBidi" w:cstheme="minorBidi"/>
          <w:sz w:val="30"/>
          <w:szCs w:val="30"/>
          <w:cs/>
        </w:rPr>
        <w:t>ประกอบด้วย</w:t>
      </w:r>
    </w:p>
    <w:p w:rsidR="001654FF" w:rsidRPr="00130D61" w:rsidRDefault="001654FF" w:rsidP="001654FF">
      <w:pPr>
        <w:pStyle w:val="Heading2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>ผลการศึกษา</w:t>
      </w:r>
      <w:r w:rsidRPr="00130D61">
        <w:rPr>
          <w:rFonts w:asciiTheme="minorBidi" w:hAnsiTheme="minorBidi" w:cstheme="minorBidi"/>
          <w:sz w:val="30"/>
          <w:szCs w:val="30"/>
        </w:rPr>
        <w:t xml:space="preserve">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การอภิปรายผลการศึกษาและข้อเสนอแนะ (ใช้ </w:t>
      </w:r>
      <w:r w:rsidRPr="00130D61">
        <w:rPr>
          <w:rFonts w:asciiTheme="minorBidi" w:hAnsiTheme="minorBidi" w:cstheme="minorBidi"/>
          <w:sz w:val="30"/>
          <w:szCs w:val="30"/>
        </w:rPr>
        <w:t xml:space="preserve">Cordia New </w:t>
      </w:r>
      <w:r w:rsidRPr="00130D61">
        <w:rPr>
          <w:rFonts w:asciiTheme="minorBidi" w:hAnsiTheme="minorBidi" w:cstheme="minorBidi"/>
          <w:sz w:val="30"/>
          <w:szCs w:val="30"/>
          <w:cs/>
        </w:rPr>
        <w:t>15</w:t>
      </w:r>
      <w:r w:rsidRPr="00130D61">
        <w:rPr>
          <w:rFonts w:asciiTheme="minorBidi" w:hAnsiTheme="minorBidi" w:cstheme="minorBidi"/>
          <w:sz w:val="30"/>
          <w:szCs w:val="30"/>
        </w:rPr>
        <w:t>”)</w:t>
      </w:r>
    </w:p>
    <w:p w:rsidR="001654FF" w:rsidRPr="00130D61" w:rsidRDefault="001654FF" w:rsidP="001654FF">
      <w:pPr>
        <w:ind w:firstLine="720"/>
        <w:rPr>
          <w:rFonts w:asciiTheme="minorBidi" w:hAnsiTheme="minorBidi" w:cstheme="minorBidi"/>
          <w:sz w:val="30"/>
          <w:szCs w:val="30"/>
          <w:cs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เนื้อหาไม่เกิน 1-2 หน้ากระดาษ </w:t>
      </w:r>
      <w:r w:rsidRPr="00130D61">
        <w:rPr>
          <w:rFonts w:asciiTheme="minorBidi" w:hAnsiTheme="minorBidi" w:cstheme="minorBidi"/>
          <w:sz w:val="30"/>
          <w:szCs w:val="30"/>
        </w:rPr>
        <w:t xml:space="preserve">A4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(ใช้ </w:t>
      </w:r>
      <w:r w:rsidRPr="00130D61">
        <w:rPr>
          <w:rFonts w:asciiTheme="minorBidi" w:hAnsiTheme="minorBidi" w:cstheme="minorBidi"/>
          <w:sz w:val="30"/>
          <w:szCs w:val="30"/>
        </w:rPr>
        <w:t xml:space="preserve">Cordia New </w:t>
      </w:r>
      <w:r w:rsidRPr="00130D61">
        <w:rPr>
          <w:rFonts w:asciiTheme="minorBidi" w:hAnsiTheme="minorBidi" w:cstheme="minorBidi"/>
          <w:sz w:val="30"/>
          <w:szCs w:val="30"/>
          <w:cs/>
        </w:rPr>
        <w:t>15</w:t>
      </w:r>
      <w:r w:rsidRPr="00130D61">
        <w:rPr>
          <w:rFonts w:asciiTheme="minorBidi" w:hAnsiTheme="minorBidi" w:cstheme="minorBidi"/>
          <w:sz w:val="30"/>
          <w:szCs w:val="30"/>
        </w:rPr>
        <w:t xml:space="preserve">”) </w:t>
      </w:r>
    </w:p>
    <w:p w:rsidR="001654FF" w:rsidRPr="00130D61" w:rsidRDefault="001654FF" w:rsidP="001654FF">
      <w:pPr>
        <w:pStyle w:val="Heading2"/>
        <w:rPr>
          <w:rFonts w:asciiTheme="minorBidi" w:hAnsiTheme="minorBidi" w:cstheme="minorBidi"/>
          <w:sz w:val="30"/>
          <w:szCs w:val="30"/>
        </w:rPr>
      </w:pPr>
      <w:r w:rsidRPr="00130D61">
        <w:rPr>
          <w:rFonts w:asciiTheme="minorBidi" w:hAnsiTheme="minorBidi" w:cstheme="minorBidi"/>
          <w:sz w:val="30"/>
          <w:szCs w:val="30"/>
          <w:cs/>
        </w:rPr>
        <w:t xml:space="preserve">บรรณานุกรม  (ใช้ </w:t>
      </w:r>
      <w:r w:rsidRPr="00130D61">
        <w:rPr>
          <w:rFonts w:asciiTheme="minorBidi" w:hAnsiTheme="minorBidi" w:cstheme="minorBidi"/>
          <w:sz w:val="30"/>
          <w:szCs w:val="30"/>
        </w:rPr>
        <w:t xml:space="preserve">Cordia New </w:t>
      </w:r>
      <w:r w:rsidRPr="00130D61">
        <w:rPr>
          <w:rFonts w:asciiTheme="minorBidi" w:hAnsiTheme="minorBidi" w:cstheme="minorBidi"/>
          <w:sz w:val="30"/>
          <w:szCs w:val="30"/>
          <w:cs/>
        </w:rPr>
        <w:t>15</w:t>
      </w:r>
      <w:r w:rsidRPr="00130D61">
        <w:rPr>
          <w:rFonts w:asciiTheme="minorBidi" w:hAnsiTheme="minorBidi" w:cstheme="minorBidi"/>
          <w:sz w:val="30"/>
          <w:szCs w:val="30"/>
        </w:rPr>
        <w:t>”)</w:t>
      </w:r>
    </w:p>
    <w:p w:rsidR="001654FF" w:rsidRPr="00130D61" w:rsidRDefault="001654FF" w:rsidP="001654FF">
      <w:pPr>
        <w:pStyle w:val="NormalWeb"/>
        <w:rPr>
          <w:rFonts w:asciiTheme="minorBidi" w:hAnsiTheme="minorBidi" w:cstheme="minorBidi"/>
          <w:sz w:val="30"/>
          <w:szCs w:val="30"/>
        </w:rPr>
      </w:pPr>
      <w:r w:rsidRPr="00130D61">
        <w:rPr>
          <w:rStyle w:val="Strong"/>
          <w:rFonts w:asciiTheme="minorBidi" w:hAnsiTheme="minorBidi" w:cstheme="minorBidi"/>
          <w:sz w:val="30"/>
          <w:szCs w:val="30"/>
          <w:cs/>
        </w:rPr>
        <w:t>การอ้างอิงทางบรรณานุกรม</w:t>
      </w:r>
      <w:r w:rsidRPr="00130D61">
        <w:rPr>
          <w:rFonts w:asciiTheme="minorBidi" w:hAnsiTheme="minorBidi" w:cstheme="minorBidi"/>
          <w:sz w:val="30"/>
          <w:szCs w:val="30"/>
        </w:rPr>
        <w:t xml:space="preserve"> </w:t>
      </w:r>
      <w:r w:rsidRPr="00130D61">
        <w:rPr>
          <w:rFonts w:asciiTheme="minorBidi" w:hAnsiTheme="minorBidi" w:cstheme="minorBidi"/>
          <w:sz w:val="30"/>
          <w:szCs w:val="30"/>
          <w:cs/>
        </w:rPr>
        <w:t xml:space="preserve">ใช้รูปแบบ  </w:t>
      </w:r>
      <w:r w:rsidRPr="00130D61">
        <w:rPr>
          <w:rStyle w:val="Strong"/>
          <w:rFonts w:asciiTheme="minorBidi" w:hAnsiTheme="minorBidi" w:cstheme="minorBidi"/>
          <w:sz w:val="30"/>
          <w:szCs w:val="30"/>
        </w:rPr>
        <w:t>APA (American Psychological Association)</w:t>
      </w:r>
    </w:p>
    <w:p w:rsidR="001654FF" w:rsidRPr="00130D61" w:rsidRDefault="001654FF" w:rsidP="001654FF">
      <w:pPr>
        <w:rPr>
          <w:rStyle w:val="StyleLatinAngsanaNew16pt"/>
          <w:rFonts w:asciiTheme="minorBidi" w:hAnsiTheme="minorBidi" w:cstheme="minorBidi"/>
          <w:b/>
          <w:bCs/>
          <w:sz w:val="30"/>
          <w:szCs w:val="30"/>
        </w:rPr>
      </w:pPr>
      <w:r w:rsidRPr="00130D61">
        <w:rPr>
          <w:rStyle w:val="StyleLatinAngsanaNew16pt"/>
          <w:rFonts w:asciiTheme="minorBidi" w:hAnsiTheme="minorBidi" w:cstheme="minorBidi"/>
          <w:b/>
          <w:bCs/>
          <w:sz w:val="30"/>
          <w:szCs w:val="30"/>
          <w:cs/>
        </w:rPr>
        <w:t>หมายเหตุ</w:t>
      </w:r>
      <w:r w:rsidRPr="00130D61">
        <w:rPr>
          <w:rStyle w:val="StyleLatinAngsanaNew16pt"/>
          <w:rFonts w:asciiTheme="minorBidi" w:hAnsiTheme="minorBidi" w:cstheme="minorBidi"/>
          <w:b/>
          <w:bCs/>
          <w:sz w:val="30"/>
          <w:szCs w:val="30"/>
        </w:rPr>
        <w:t>:</w:t>
      </w:r>
    </w:p>
    <w:tbl>
      <w:tblPr>
        <w:tblW w:w="4806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9"/>
        <w:gridCol w:w="59"/>
      </w:tblGrid>
      <w:tr w:rsidR="001654FF" w:rsidRPr="00130D61" w:rsidTr="00341C81">
        <w:trPr>
          <w:tblCellSpacing w:w="0" w:type="dxa"/>
          <w:jc w:val="center"/>
        </w:trPr>
        <w:tc>
          <w:tcPr>
            <w:tcW w:w="4969" w:type="pct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9"/>
            </w:tblGrid>
            <w:tr w:rsidR="001654FF" w:rsidRPr="00130D61" w:rsidTr="00341C8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1654FF" w:rsidRPr="00130D61" w:rsidRDefault="001654FF" w:rsidP="00342396">
                  <w:pPr>
                    <w:rPr>
                      <w:rFonts w:asciiTheme="minorBidi" w:eastAsia="Times New Roman" w:hAnsiTheme="minorBidi" w:cstheme="minorBidi"/>
                      <w:sz w:val="30"/>
                      <w:szCs w:val="30"/>
                      <w:lang w:eastAsia="en-US"/>
                    </w:rPr>
                  </w:pP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cs/>
                      <w:lang w:eastAsia="en-US"/>
                    </w:rPr>
                    <w:t xml:space="preserve">กำหนดความยาวของบทความจำนวนไม่เกิน </w:t>
                  </w:r>
                  <w:r w:rsidR="00382132">
                    <w:rPr>
                      <w:rFonts w:asciiTheme="minorBidi" w:eastAsia="Times New Roman" w:hAnsiTheme="minorBidi" w:cstheme="minorBidi" w:hint="cs"/>
                      <w:sz w:val="30"/>
                      <w:szCs w:val="30"/>
                      <w:cs/>
                      <w:lang w:eastAsia="en-US"/>
                    </w:rPr>
                    <w:t>8</w:t>
                  </w: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lang w:eastAsia="en-US"/>
                    </w:rPr>
                    <w:t xml:space="preserve"> </w:t>
                  </w: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cs/>
                      <w:lang w:eastAsia="en-US"/>
                    </w:rPr>
                    <w:t xml:space="preserve">หน้าหน้ากระดาษ </w:t>
                  </w: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lang w:eastAsia="en-US"/>
                    </w:rPr>
                    <w:t xml:space="preserve">A4 </w:t>
                  </w: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cs/>
                      <w:lang w:eastAsia="en-US"/>
                    </w:rPr>
                    <w:t>รวมอ้างอิงแล้ว</w:t>
                  </w: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lang w:eastAsia="en-US"/>
                    </w:rPr>
                    <w:t xml:space="preserve"> (</w:t>
                  </w:r>
                  <w:r w:rsidRPr="00130D61">
                    <w:rPr>
                      <w:rFonts w:asciiTheme="minorBidi" w:eastAsia="Times New Roman" w:hAnsiTheme="minorBidi" w:cstheme="minorBidi"/>
                      <w:sz w:val="30"/>
                      <w:szCs w:val="30"/>
                      <w:cs/>
                      <w:lang w:eastAsia="en-US"/>
                    </w:rPr>
                    <w:t xml:space="preserve">หากเกินกว่านี้จะไม่รับพิจารณาบทความ) </w:t>
                  </w:r>
                </w:p>
              </w:tc>
            </w:tr>
          </w:tbl>
          <w:p w:rsidR="001654FF" w:rsidRPr="00130D61" w:rsidRDefault="001654FF" w:rsidP="00341C81">
            <w:pPr>
              <w:rPr>
                <w:rFonts w:asciiTheme="minorBidi" w:eastAsia="Times New Roman" w:hAnsiTheme="minorBidi" w:cstheme="minorBidi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1654FF" w:rsidRPr="00130D61" w:rsidRDefault="001654FF" w:rsidP="00341C81">
            <w:pPr>
              <w:rPr>
                <w:rFonts w:asciiTheme="minorBidi" w:eastAsia="Times New Roman" w:hAnsiTheme="minorBidi" w:cstheme="minorBidi"/>
                <w:color w:val="FFFFFF"/>
                <w:sz w:val="30"/>
                <w:szCs w:val="30"/>
                <w:lang w:eastAsia="en-US"/>
              </w:rPr>
            </w:pPr>
            <w:r w:rsidRPr="00130D61">
              <w:rPr>
                <w:rFonts w:asciiTheme="minorBidi" w:eastAsia="Times New Roman" w:hAnsiTheme="minorBidi" w:cstheme="minorBidi"/>
                <w:color w:val="FFFFFF"/>
                <w:sz w:val="30"/>
                <w:szCs w:val="30"/>
                <w:lang w:eastAsia="en-US"/>
              </w:rPr>
              <w:t> </w:t>
            </w:r>
          </w:p>
        </w:tc>
      </w:tr>
      <w:tr w:rsidR="001654FF" w:rsidRPr="00130D61" w:rsidTr="00341C81">
        <w:trPr>
          <w:trHeight w:val="480"/>
          <w:tblCellSpacing w:w="0" w:type="dxa"/>
          <w:jc w:val="center"/>
        </w:trPr>
        <w:tc>
          <w:tcPr>
            <w:tcW w:w="4969" w:type="pct"/>
            <w:vAlign w:val="center"/>
            <w:hideMark/>
          </w:tcPr>
          <w:p w:rsidR="001654FF" w:rsidRPr="00130D61" w:rsidRDefault="001654FF" w:rsidP="00341C81">
            <w:pPr>
              <w:rPr>
                <w:rFonts w:asciiTheme="minorBidi" w:eastAsia="Times New Roman" w:hAnsiTheme="minorBidi" w:cstheme="minorBidi"/>
                <w:color w:val="FFFFFF"/>
                <w:sz w:val="30"/>
                <w:szCs w:val="30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1654FF" w:rsidRPr="00130D61" w:rsidRDefault="001654FF" w:rsidP="00341C81">
            <w:pPr>
              <w:rPr>
                <w:rFonts w:asciiTheme="minorBidi" w:eastAsia="Times New Roman" w:hAnsiTheme="minorBidi" w:cstheme="minorBidi"/>
                <w:color w:val="FFFFFF"/>
                <w:sz w:val="30"/>
                <w:szCs w:val="30"/>
                <w:lang w:eastAsia="en-US"/>
              </w:rPr>
            </w:pPr>
          </w:p>
        </w:tc>
      </w:tr>
    </w:tbl>
    <w:p w:rsidR="00FD504C" w:rsidRPr="00130D61" w:rsidRDefault="00FD504C" w:rsidP="001654FF">
      <w:pPr>
        <w:pStyle w:val="Heading2"/>
        <w:rPr>
          <w:rFonts w:asciiTheme="minorBidi" w:hAnsiTheme="minorBidi" w:cstheme="minorBidi"/>
          <w:sz w:val="30"/>
          <w:szCs w:val="30"/>
        </w:rPr>
      </w:pPr>
    </w:p>
    <w:sectPr w:rsidR="00FD504C" w:rsidRPr="00130D61" w:rsidSect="00130D61">
      <w:footerReference w:type="even" r:id="rId8"/>
      <w:footerReference w:type="default" r:id="rId9"/>
      <w:pgSz w:w="11906" w:h="16838"/>
      <w:pgMar w:top="1440" w:right="849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BA" w:rsidRDefault="008472BA" w:rsidP="003C0413">
      <w:r>
        <w:separator/>
      </w:r>
    </w:p>
  </w:endnote>
  <w:endnote w:type="continuationSeparator" w:id="0">
    <w:p w:rsidR="008472BA" w:rsidRDefault="008472BA" w:rsidP="003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2F" w:rsidRDefault="003A0BF9" w:rsidP="005017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EC5A2F" w:rsidRDefault="008472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A2F" w:rsidRPr="00382132" w:rsidRDefault="003A0BF9" w:rsidP="0050176A">
    <w:pPr>
      <w:pStyle w:val="Footer"/>
      <w:framePr w:wrap="around" w:vAnchor="text" w:hAnchor="margin" w:xAlign="center" w:y="1"/>
      <w:rPr>
        <w:rStyle w:val="PageNumber"/>
        <w:szCs w:val="28"/>
      </w:rPr>
    </w:pPr>
    <w:r w:rsidRPr="00382132">
      <w:rPr>
        <w:rStyle w:val="PageNumber"/>
        <w:szCs w:val="28"/>
        <w:cs/>
      </w:rPr>
      <w:fldChar w:fldCharType="begin"/>
    </w:r>
    <w:r w:rsidRPr="00382132">
      <w:rPr>
        <w:rStyle w:val="PageNumber"/>
        <w:szCs w:val="28"/>
      </w:rPr>
      <w:instrText xml:space="preserve">PAGE  </w:instrText>
    </w:r>
    <w:r w:rsidRPr="00382132">
      <w:rPr>
        <w:rStyle w:val="PageNumber"/>
        <w:szCs w:val="28"/>
        <w:cs/>
      </w:rPr>
      <w:fldChar w:fldCharType="separate"/>
    </w:r>
    <w:r w:rsidR="00355FB9">
      <w:rPr>
        <w:rStyle w:val="PageNumber"/>
        <w:noProof/>
        <w:szCs w:val="28"/>
        <w:cs/>
      </w:rPr>
      <w:t>2</w:t>
    </w:r>
    <w:r w:rsidRPr="00382132">
      <w:rPr>
        <w:rStyle w:val="PageNumber"/>
        <w:szCs w:val="28"/>
        <w:cs/>
      </w:rPr>
      <w:fldChar w:fldCharType="end"/>
    </w:r>
  </w:p>
  <w:p w:rsidR="00EC5A2F" w:rsidRDefault="008472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BA" w:rsidRDefault="008472BA" w:rsidP="003C0413">
      <w:r>
        <w:separator/>
      </w:r>
    </w:p>
  </w:footnote>
  <w:footnote w:type="continuationSeparator" w:id="0">
    <w:p w:rsidR="008472BA" w:rsidRDefault="008472BA" w:rsidP="003C0413">
      <w:r>
        <w:continuationSeparator/>
      </w:r>
    </w:p>
  </w:footnote>
  <w:footnote w:id="1">
    <w:p w:rsidR="001654FF" w:rsidRDefault="001654FF" w:rsidP="001654FF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วิศวกรควบคุมดูแลโครงข่าย บริษัท ทีทีแอนด์ที จำกัด(มหาชน) จังหวัดลำปาง</w:t>
      </w:r>
    </w:p>
  </w:footnote>
  <w:footnote w:id="2">
    <w:p w:rsidR="001654FF" w:rsidRDefault="001654FF" w:rsidP="001654FF">
      <w:pPr>
        <w:pStyle w:val="FootnoteText"/>
        <w:rPr>
          <w:cs/>
        </w:rPr>
      </w:pPr>
      <w:r>
        <w:rPr>
          <w:rStyle w:val="FootnoteReference"/>
        </w:rPr>
        <w:t>**</w:t>
      </w:r>
      <w:r>
        <w:t xml:space="preserve"> </w:t>
      </w:r>
      <w:r>
        <w:rPr>
          <w:rFonts w:hint="cs"/>
          <w:cs/>
        </w:rPr>
        <w:t>รองศาสตราจารย์ ดร.  อาจารย์ภาควิชาการจัดการ คณะบริหารธุรกิจ มหาวิทยาลัยเชียงใหม่</w:t>
      </w:r>
    </w:p>
  </w:footnote>
  <w:footnote w:id="3">
    <w:p w:rsidR="001654FF" w:rsidRDefault="001654FF" w:rsidP="001654FF">
      <w:pPr>
        <w:pStyle w:val="FootnoteText"/>
        <w:rPr>
          <w:cs/>
        </w:rPr>
      </w:pPr>
      <w:r>
        <w:rPr>
          <w:rStyle w:val="FootnoteReference"/>
        </w:rPr>
        <w:t>***</w:t>
      </w:r>
      <w:r>
        <w:t xml:space="preserve"> </w:t>
      </w:r>
      <w:r>
        <w:rPr>
          <w:rFonts w:hint="cs"/>
          <w:cs/>
        </w:rPr>
        <w:t xml:space="preserve">อาจารย์ภาควิชาการจัดการ คณะบริหารธุรกิจ มหาวิทยาลัยเชียงใหม่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E514F"/>
    <w:multiLevelType w:val="hybridMultilevel"/>
    <w:tmpl w:val="2FE4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13"/>
    <w:rsid w:val="00130D61"/>
    <w:rsid w:val="001654FF"/>
    <w:rsid w:val="001F2E62"/>
    <w:rsid w:val="0025153A"/>
    <w:rsid w:val="002C3E5D"/>
    <w:rsid w:val="00342396"/>
    <w:rsid w:val="00355FB9"/>
    <w:rsid w:val="00382132"/>
    <w:rsid w:val="003A0BF9"/>
    <w:rsid w:val="003C0413"/>
    <w:rsid w:val="004A55B6"/>
    <w:rsid w:val="005D0CF7"/>
    <w:rsid w:val="00666CD4"/>
    <w:rsid w:val="00756637"/>
    <w:rsid w:val="008472BA"/>
    <w:rsid w:val="00BE5772"/>
    <w:rsid w:val="00FD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54C2-A272-4446-863A-14EE8A89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413"/>
    <w:pPr>
      <w:spacing w:after="0" w:line="240" w:lineRule="auto"/>
    </w:pPr>
    <w:rPr>
      <w:rFonts w:ascii="Cordia New" w:eastAsia="MS Mincho" w:hAnsi="Cordia New" w:cs="Cordia New"/>
      <w:sz w:val="28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4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3C0413"/>
    <w:pPr>
      <w:keepNext/>
      <w:spacing w:before="240" w:after="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4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413"/>
    <w:rPr>
      <w:rFonts w:ascii="Cordia New" w:eastAsia="MS Mincho" w:hAnsi="Cordia New" w:cs="Cordia New"/>
      <w:b/>
      <w:bCs/>
      <w:sz w:val="32"/>
      <w:szCs w:val="32"/>
      <w:lang w:eastAsia="ja-JP"/>
    </w:rPr>
  </w:style>
  <w:style w:type="character" w:customStyle="1" w:styleId="StyleLatinAngsanaNew16pt">
    <w:name w:val="Style (Latin) Angsana New 16 pt"/>
    <w:rsid w:val="003C0413"/>
    <w:rPr>
      <w:rFonts w:ascii="Cordia New" w:hAnsi="Cordia New" w:cs="Cordia New"/>
      <w:sz w:val="28"/>
      <w:szCs w:val="28"/>
    </w:rPr>
  </w:style>
  <w:style w:type="paragraph" w:styleId="Footer">
    <w:name w:val="footer"/>
    <w:basedOn w:val="Normal"/>
    <w:link w:val="FooterChar"/>
    <w:rsid w:val="003C041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3C0413"/>
    <w:rPr>
      <w:rFonts w:ascii="Cordia New" w:eastAsia="MS Mincho" w:hAnsi="Cordia New" w:cs="Cordia New"/>
      <w:sz w:val="28"/>
      <w:szCs w:val="32"/>
      <w:lang w:eastAsia="ja-JP"/>
    </w:rPr>
  </w:style>
  <w:style w:type="character" w:styleId="PageNumber">
    <w:name w:val="page number"/>
    <w:basedOn w:val="DefaultParagraphFont"/>
    <w:rsid w:val="003C0413"/>
  </w:style>
  <w:style w:type="paragraph" w:styleId="Header">
    <w:name w:val="header"/>
    <w:basedOn w:val="Normal"/>
    <w:link w:val="HeaderChar"/>
    <w:rsid w:val="003C0413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basedOn w:val="DefaultParagraphFont"/>
    <w:link w:val="Header"/>
    <w:rsid w:val="003C0413"/>
    <w:rPr>
      <w:rFonts w:ascii="Cordia New" w:eastAsia="MS Mincho" w:hAnsi="Cordia New" w:cs="Cordia New"/>
      <w:sz w:val="28"/>
      <w:szCs w:val="32"/>
      <w:lang w:eastAsia="ja-JP"/>
    </w:rPr>
  </w:style>
  <w:style w:type="paragraph" w:styleId="NormalWeb">
    <w:name w:val="Normal (Web)"/>
    <w:basedOn w:val="Normal"/>
    <w:uiPriority w:val="99"/>
    <w:unhideWhenUsed/>
    <w:rsid w:val="003C0413"/>
    <w:pPr>
      <w:spacing w:before="100" w:beforeAutospacing="1" w:after="100" w:afterAutospacing="1"/>
    </w:pPr>
    <w:rPr>
      <w:rFonts w:ascii="Angsana New" w:eastAsia="Times New Roman" w:hAnsi="Angsana New" w:cs="Angsana New"/>
      <w:lang w:eastAsia="en-US"/>
    </w:rPr>
  </w:style>
  <w:style w:type="character" w:styleId="Strong">
    <w:name w:val="Strong"/>
    <w:uiPriority w:val="22"/>
    <w:qFormat/>
    <w:rsid w:val="003C0413"/>
    <w:rPr>
      <w:b/>
      <w:bCs/>
    </w:rPr>
  </w:style>
  <w:style w:type="character" w:styleId="Emphasis">
    <w:name w:val="Emphasis"/>
    <w:uiPriority w:val="20"/>
    <w:qFormat/>
    <w:rsid w:val="003C041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54FF"/>
    <w:rPr>
      <w:rFonts w:asciiTheme="majorHAnsi" w:eastAsiaTheme="majorEastAsia" w:hAnsiTheme="majorHAnsi" w:cstheme="majorBidi"/>
      <w:color w:val="2E74B5" w:themeColor="accent1" w:themeShade="BF"/>
      <w:sz w:val="32"/>
      <w:szCs w:val="4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4FF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ja-JP"/>
    </w:rPr>
  </w:style>
  <w:style w:type="paragraph" w:styleId="FootnoteText">
    <w:name w:val="footnote text"/>
    <w:basedOn w:val="Normal"/>
    <w:link w:val="FootnoteTextChar"/>
    <w:semiHidden/>
    <w:rsid w:val="001654FF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1654FF"/>
    <w:rPr>
      <w:rFonts w:ascii="Cordia New" w:eastAsia="MS Mincho" w:hAnsi="Cordia New" w:cs="Cordia New"/>
      <w:sz w:val="20"/>
      <w:szCs w:val="23"/>
      <w:lang w:eastAsia="ja-JP"/>
    </w:rPr>
  </w:style>
  <w:style w:type="character" w:styleId="FootnoteReference">
    <w:name w:val="footnote reference"/>
    <w:semiHidden/>
    <w:rsid w:val="001654FF"/>
    <w:rPr>
      <w:sz w:val="32"/>
      <w:szCs w:val="32"/>
      <w:vertAlign w:val="superscript"/>
    </w:rPr>
  </w:style>
  <w:style w:type="paragraph" w:customStyle="1" w:styleId="StyleAngsanaNew16ptCentered">
    <w:name w:val="Style Angsana New 16 pt Centered"/>
    <w:basedOn w:val="Normal"/>
    <w:rsid w:val="001654FF"/>
    <w:pPr>
      <w:jc w:val="center"/>
    </w:pPr>
    <w:rPr>
      <w:rFonts w:eastAsia="Angsana New"/>
    </w:rPr>
  </w:style>
  <w:style w:type="paragraph" w:customStyle="1" w:styleId="StyleAngsanaNew16ptThaiDistributedJustificationFirstlin">
    <w:name w:val="Style Angsana New 16 pt Thai Distributed Justification First lin..."/>
    <w:basedOn w:val="Normal"/>
    <w:rsid w:val="001654FF"/>
    <w:pPr>
      <w:ind w:firstLine="720"/>
      <w:jc w:val="thaiDistribute"/>
    </w:pPr>
    <w:rPr>
      <w:rFonts w:eastAsia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FB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B9"/>
    <w:rPr>
      <w:rFonts w:ascii="Segoe UI" w:eastAsia="MS Mincho" w:hAnsi="Segoe UI" w:cs="Angsana New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2017-08-23T08:10:00Z</cp:lastPrinted>
  <dcterms:created xsi:type="dcterms:W3CDTF">2017-08-23T08:11:00Z</dcterms:created>
  <dcterms:modified xsi:type="dcterms:W3CDTF">2017-08-23T08:11:00Z</dcterms:modified>
</cp:coreProperties>
</file>