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Yu Mincho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                                              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ascii="Calibri" w:hAnsi="Calibri" w:eastAsia="Yu Mincho" w:cs="Times New Roman"/>
          <w:b/>
          <w:bCs/>
          <w:sz w:val="36"/>
          <w:szCs w:val="36"/>
          <w:lang w:val="en-US" w:eastAsia="ja-JP" w:bidi="ar-SA"/>
        </w:rPr>
        <w:drawing>
          <wp:inline distT="0" distB="0" distL="114300" distR="114300">
            <wp:extent cx="888365" cy="783590"/>
            <wp:effectExtent l="0" t="0" r="6985" b="1651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1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6"/>
          <w:szCs w:val="36"/>
        </w:rPr>
      </w:pPr>
    </w:p>
    <w:p>
      <w:pPr>
        <w:jc w:val="center"/>
        <w:rPr>
          <w:rFonts w:ascii="Microsoft Tai Le" w:hAnsi="Microsoft Tai Le" w:cs="Microsoft Tai Le"/>
          <w:b/>
          <w:bCs/>
          <w:sz w:val="40"/>
          <w:szCs w:val="40"/>
        </w:rPr>
      </w:pPr>
      <w:r>
        <w:rPr>
          <w:rFonts w:ascii="Microsoft Tai Le" w:hAnsi="Microsoft Tai Le" w:cs="Microsoft Tai Le"/>
          <w:b/>
          <w:bCs/>
          <w:sz w:val="40"/>
          <w:szCs w:val="40"/>
        </w:rPr>
        <w:t>Lancang-Mekong Cooperation Special Fund</w:t>
      </w:r>
    </w:p>
    <w:p>
      <w:pPr>
        <w:jc w:val="center"/>
        <w:rPr>
          <w:rFonts w:ascii="Microsoft Tai Le" w:hAnsi="Microsoft Tai Le" w:cs="Microsoft Tai Le"/>
          <w:b/>
          <w:bCs/>
          <w:sz w:val="40"/>
          <w:szCs w:val="40"/>
        </w:rPr>
      </w:pPr>
      <w:r>
        <w:rPr>
          <w:rFonts w:ascii="Microsoft Tai Le" w:hAnsi="Microsoft Tai Le" w:cs="Microsoft Tai Le"/>
          <w:b/>
          <w:bCs/>
          <w:sz w:val="40"/>
          <w:szCs w:val="40"/>
        </w:rPr>
        <w:t>Project Proposal</w:t>
      </w:r>
    </w:p>
    <w:p>
      <w:pPr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rFonts w:ascii="Sitka Heading" w:hAnsi="Sitka Heading" w:cs="Microsoft Tai Le"/>
          <w:b/>
          <w:bCs/>
          <w:sz w:val="28"/>
          <w:szCs w:val="28"/>
        </w:rPr>
      </w:pPr>
      <w:r>
        <w:rPr>
          <w:rFonts w:hint="eastAsia" w:ascii="Sitka Heading" w:hAnsi="Sitka Heading" w:cs="Microsoft Tai Le"/>
          <w:b/>
          <w:bCs/>
          <w:sz w:val="28"/>
          <w:szCs w:val="28"/>
        </w:rPr>
        <w:t xml:space="preserve">      </w:t>
      </w:r>
    </w:p>
    <w:p>
      <w:pPr>
        <w:rPr>
          <w:rFonts w:ascii="Sitka Heading" w:hAnsi="Sitka Heading" w:cs="Microsoft Tai Le"/>
          <w:sz w:val="28"/>
          <w:szCs w:val="28"/>
        </w:rPr>
      </w:pPr>
    </w:p>
    <w:p>
      <w:pPr>
        <w:jc w:val="center"/>
        <w:rPr>
          <w:rFonts w:ascii="Sitka Heading" w:hAnsi="Sitka Heading" w:cs="Microsoft Tai Le"/>
          <w:sz w:val="28"/>
          <w:szCs w:val="28"/>
        </w:rPr>
      </w:pPr>
    </w:p>
    <w:p>
      <w:pPr>
        <w:jc w:val="center"/>
        <w:rPr>
          <w:rFonts w:ascii="Sitka Heading" w:hAnsi="Sitka Heading" w:cs="Microsoft Tai Le"/>
          <w:sz w:val="28"/>
          <w:szCs w:val="28"/>
        </w:rPr>
      </w:pPr>
      <w:r>
        <w:rPr>
          <w:rFonts w:ascii="Sitka Heading" w:hAnsi="Sitka Heading" w:cs="Microsoft Tai Le"/>
          <w:sz w:val="28"/>
          <w:szCs w:val="28"/>
        </w:rPr>
        <w:t>DD/MM/YYYY</w:t>
      </w:r>
    </w:p>
    <w:p>
      <w:pPr>
        <w:spacing w:after="0" w:line="240" w:lineRule="auto"/>
        <w:rPr>
          <w:rFonts w:ascii="Times New Roman" w:hAnsi="Times New Roman"/>
          <w:b/>
          <w:kern w:val="44"/>
          <w:sz w:val="28"/>
          <w:szCs w:val="28"/>
        </w:rPr>
      </w:pPr>
    </w:p>
    <w:p>
      <w:pPr>
        <w:pStyle w:val="2"/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0" w:h="16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pStyle w:val="2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tbl>
      <w:tblPr>
        <w:tblStyle w:val="10"/>
        <w:tblW w:w="8748" w:type="dxa"/>
        <w:jc w:val="center"/>
        <w:tblBorders>
          <w:top w:val="thickThinSmallGap" w:color="auto" w:sz="24" w:space="0"/>
          <w:left w:val="thickThinSmallGap" w:color="auto" w:sz="24" w:space="0"/>
          <w:bottom w:val="thinThickSmallGap" w:color="auto" w:sz="24" w:space="0"/>
          <w:right w:val="thinThick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6"/>
      </w:tblGrid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Calibri" w:hAnsi="Calibri" w:eastAsia="Times New Roman"/>
                <w:b/>
                <w:sz w:val="18"/>
                <w:szCs w:val="18"/>
              </w:rPr>
              <w:t>Project Title: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to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reflect the main purpose of the project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>LMC Member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Country: 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Proponent</w:t>
            </w: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 xml:space="preserve"> (</w:t>
            </w:r>
            <w:r>
              <w:rPr>
                <w:rFonts w:ascii="Calibri" w:hAnsi="Calibri" w:eastAsia="宋体"/>
                <w:b/>
                <w:bCs/>
                <w:i/>
                <w:sz w:val="18"/>
                <w:szCs w:val="18"/>
                <w:lang w:eastAsia="zh-CN"/>
              </w:rPr>
              <w:t>Ministerial Level</w:t>
            </w: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>)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: </w:t>
            </w:r>
            <w:bookmarkStart w:id="0" w:name="_GoBack"/>
            <w:bookmarkEnd w:id="0"/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Implementing Agency: </w:t>
            </w:r>
          </w:p>
          <w:p>
            <w:pPr>
              <w:spacing w:after="0" w:line="600" w:lineRule="exact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 xml:space="preserve">Tel:                                            fax: </w:t>
            </w:r>
          </w:p>
          <w:p>
            <w:pPr>
              <w:spacing w:after="0" w:line="600" w:lineRule="exact"/>
              <w:jc w:val="both"/>
              <w:rPr>
                <w:rFonts w:ascii="Times New Roman" w:hAnsi="Times New Roman" w:eastAsia="宋体"/>
                <w:b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Email:                                        Address: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bCs/>
                <w:sz w:val="18"/>
                <w:szCs w:val="18"/>
                <w:lang w:eastAsia="zh-CN"/>
              </w:rPr>
              <w:t xml:space="preserve">Participating LMC </w:t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Countrie</w:t>
            </w:r>
            <w:r>
              <w:rPr>
                <w:rFonts w:ascii="Calibri" w:hAnsi="Calibri" w:eastAsia="宋体"/>
                <w:b/>
                <w:bCs/>
                <w:sz w:val="18"/>
                <w:szCs w:val="18"/>
                <w:lang w:eastAsia="zh-CN"/>
              </w:rPr>
              <w:t>s:</w:t>
            </w: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the member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val="en-US" w:eastAsia="zh-CN"/>
              </w:rPr>
              <w:t>countries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that are involved in the project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Times New Roman" w:hAnsi="Times New Roman" w:eastAsia="宋体"/>
                <w:b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bCs/>
                <w:sz w:val="18"/>
                <w:szCs w:val="18"/>
                <w:lang w:eastAsia="zh-CN"/>
              </w:rPr>
              <w:t>Project type:</w:t>
            </w:r>
            <w:r>
              <w:rPr>
                <w:rFonts w:hint="eastAsia" w:ascii="Calibri" w:hAnsi="Calibri" w:eastAsia="宋体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multiple choice</w:t>
            </w:r>
          </w:p>
          <w:p>
            <w:pPr>
              <w:spacing w:after="0" w:line="600" w:lineRule="exact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 xml:space="preserve">Technical </w:t>
            </w: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>E</w:t>
            </w: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xchange</w:t>
            </w: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 xml:space="preserve">  □     </w:t>
            </w: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 xml:space="preserve">Personnel </w:t>
            </w: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>T</w:t>
            </w: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raining</w:t>
            </w: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 xml:space="preserve"> □     </w:t>
            </w: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Seminar</w:t>
            </w: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 xml:space="preserve"> □ </w:t>
            </w:r>
          </w:p>
          <w:p>
            <w:pPr>
              <w:spacing w:after="0" w:line="600" w:lineRule="exact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 xml:space="preserve">Joint </w:t>
            </w: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>R</w:t>
            </w: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esearch</w:t>
            </w: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 xml:space="preserve"> □        </w:t>
            </w: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 xml:space="preserve">Platform </w:t>
            </w: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>B</w:t>
            </w: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uilding</w:t>
            </w: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 xml:space="preserve"> □</w:t>
            </w:r>
            <w:r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  <w:t xml:space="preserve">     Practical Cooperation  </w:t>
            </w: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 xml:space="preserve">□ </w:t>
            </w:r>
          </w:p>
          <w:p>
            <w:pPr>
              <w:pStyle w:val="18"/>
              <w:spacing w:after="0" w:line="600" w:lineRule="exact"/>
              <w:ind w:left="0"/>
              <w:jc w:val="both"/>
              <w:rPr>
                <w:rFonts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18"/>
                <w:szCs w:val="18"/>
                <w:lang w:eastAsia="zh-CN"/>
              </w:rPr>
              <w:t>Others(Brief Description: _____________  )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bCs/>
                <w:sz w:val="18"/>
                <w:szCs w:val="18"/>
                <w:lang w:eastAsia="zh-CN"/>
              </w:rPr>
              <w:t xml:space="preserve">Project Duration: </w:t>
            </w:r>
            <w:r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how long will the project last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bCs/>
                <w:sz w:val="18"/>
                <w:szCs w:val="18"/>
                <w:lang w:eastAsia="zh-CN"/>
              </w:rPr>
              <w:t>Proposed Commencement</w:t>
            </w:r>
            <w:r>
              <w:rPr>
                <w:rFonts w:ascii="Calibri" w:hAnsi="Calibri" w:eastAsia="宋体"/>
                <w:b/>
                <w:bCs/>
                <w:sz w:val="18"/>
                <w:szCs w:val="18"/>
                <w:lang w:eastAsia="zh-CN"/>
              </w:rPr>
              <w:t xml:space="preserve"> Date: 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bCs/>
                <w:sz w:val="18"/>
                <w:szCs w:val="18"/>
                <w:lang w:eastAsia="zh-CN"/>
              </w:rPr>
              <w:t>Project Budget</w:t>
            </w:r>
            <w:r>
              <w:rPr>
                <w:rFonts w:ascii="Calibri" w:hAnsi="Calibri" w:eastAsia="宋体"/>
                <w:b/>
                <w:bCs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whole budget of the project, should be the sum of amount funded by LMCSF and self-financing.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4372" w:type="dxa"/>
            <w:vAlign w:val="center"/>
          </w:tcPr>
          <w:p>
            <w:pPr>
              <w:spacing w:after="0" w:line="600" w:lineRule="exact"/>
              <w:jc w:val="both"/>
              <w:rPr>
                <w:rFonts w:ascii="Times New Roman" w:hAnsi="Times New Roman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bCs/>
                <w:sz w:val="18"/>
                <w:szCs w:val="18"/>
                <w:lang w:eastAsia="zh-CN"/>
              </w:rPr>
              <w:t xml:space="preserve">Funded by LMCSF: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amount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that is funded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by LMCSF.</w:t>
            </w: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376" w:type="dxa"/>
            <w:vAlign w:val="center"/>
          </w:tcPr>
          <w:p>
            <w:pPr>
              <w:spacing w:after="0" w:line="600" w:lineRule="exact"/>
              <w:jc w:val="both"/>
              <w:rPr>
                <w:rFonts w:ascii="Times New Roman" w:hAnsi="Times New Roman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bCs/>
                <w:sz w:val="18"/>
                <w:szCs w:val="18"/>
                <w:lang w:eastAsia="zh-CN"/>
              </w:rPr>
              <w:t>Self-financing:</w:t>
            </w:r>
            <w:r>
              <w:rPr>
                <w:rFonts w:ascii="Times New Roman" w:hAnsi="Times New Roman" w:eastAsia="宋体"/>
                <w:b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amount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that is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self-raised.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val="en"/>
              </w:rPr>
              <w:t>Expected outcome and Project sustainability: How will the project contribute to LMC, and how the contributions are sustained after the completion.</w:t>
            </w:r>
            <w:r>
              <w:rPr>
                <w:rFonts w:ascii="Calibri" w:hAnsi="Calibri"/>
                <w:b/>
                <w:sz w:val="18"/>
                <w:szCs w:val="18"/>
              </w:rPr>
              <w:t>Project Description</w:t>
            </w:r>
          </w:p>
          <w:p>
            <w:pPr>
              <w:pStyle w:val="18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Current problem</w:t>
            </w:r>
          </w:p>
          <w:p>
            <w:pPr>
              <w:pStyle w:val="18"/>
              <w:spacing w:after="0" w:line="600" w:lineRule="exact"/>
              <w:ind w:left="360"/>
              <w:jc w:val="both"/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B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riefly describe the issues or problems in the region or sector that the project seeks to address. Explain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causes of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these issues or problems. And it should be clearly linked to the project’s objectives.</w:t>
            </w:r>
          </w:p>
          <w:p>
            <w:pPr>
              <w:pStyle w:val="18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Brief Description</w:t>
            </w:r>
          </w:p>
          <w:p>
            <w:pPr>
              <w:pStyle w:val="18"/>
              <w:spacing w:after="0" w:line="600" w:lineRule="exact"/>
              <w:ind w:left="360"/>
              <w:jc w:val="both"/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B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rief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ly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descri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be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the proposed project,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especially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its key output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and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activities. It should be succinct but contain enough information so that the approving bodies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can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understand how the project achieves its final objective.</w:t>
            </w:r>
          </w:p>
          <w:p>
            <w:pPr>
              <w:pStyle w:val="18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Project History</w:t>
            </w:r>
          </w:p>
          <w:p>
            <w:pPr>
              <w:spacing w:after="0" w:line="600" w:lineRule="exact"/>
              <w:ind w:left="360"/>
              <w:contextualSpacing/>
              <w:jc w:val="both"/>
              <w:rPr>
                <w:rFonts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If the project is a recurring project, which means that there are other projects with the same or similar objectives, outputs and activities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being currently implemented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or having been completed,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d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escribe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those projects briefly and illustrate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how this new project will complement them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.</w:t>
            </w:r>
          </w:p>
          <w:p>
            <w:pPr>
              <w:pStyle w:val="18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Beneficiaries</w:t>
            </w:r>
          </w:p>
          <w:p>
            <w:pPr>
              <w:pStyle w:val="18"/>
              <w:spacing w:after="0" w:line="600" w:lineRule="exact"/>
              <w:ind w:left="360"/>
              <w:jc w:val="both"/>
              <w:rPr>
                <w:rFonts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W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ho will directly or indirectly benefit from this project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pStyle w:val="18"/>
              <w:spacing w:after="0" w:line="600" w:lineRule="exact"/>
              <w:ind w:left="0"/>
              <w:jc w:val="both"/>
              <w:rPr>
                <w:rFonts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 xml:space="preserve">Project Objective: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Vision and mission of the project.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If applicable, the project c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ould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have more than one objective.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pStyle w:val="18"/>
              <w:spacing w:after="0" w:line="600" w:lineRule="exact"/>
              <w:ind w:left="0"/>
              <w:jc w:val="both"/>
              <w:rPr>
                <w:rFonts w:ascii="Times New Roman" w:hAnsi="Times New Roman" w:eastAsia="宋体"/>
                <w:b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 xml:space="preserve">Expected outcome and Project sustainability: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How will the project contribute to LMC, and 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how the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contributions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are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sustained after the completion.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pStyle w:val="18"/>
              <w:spacing w:after="0" w:line="600" w:lineRule="exact"/>
              <w:ind w:left="0"/>
              <w:jc w:val="both"/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>Project Feasibility</w:t>
            </w:r>
          </w:p>
          <w:p>
            <w:pPr>
              <w:pStyle w:val="18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Personnel</w:t>
            </w:r>
          </w:p>
          <w:p>
            <w:pPr>
              <w:pStyle w:val="18"/>
              <w:spacing w:after="0" w:line="600" w:lineRule="exact"/>
              <w:ind w:left="0"/>
              <w:jc w:val="both"/>
              <w:rPr>
                <w:rFonts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Introduce the team that participates in the project implementation, especially the team leader.</w:t>
            </w:r>
          </w:p>
          <w:p>
            <w:pPr>
              <w:pStyle w:val="18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Implementing agency’s qualification</w:t>
            </w:r>
          </w:p>
          <w:p>
            <w:pPr>
              <w:pStyle w:val="18"/>
              <w:spacing w:after="0" w:line="600" w:lineRule="exact"/>
              <w:ind w:left="0"/>
              <w:jc w:val="both"/>
              <w:rPr>
                <w:rFonts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Introduce the IA briefly, and state the qualification of IA for undertaking the project.</w:t>
            </w:r>
          </w:p>
          <w:p>
            <w:pPr>
              <w:pStyle w:val="18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Indicative work plan</w:t>
            </w:r>
          </w:p>
          <w:p>
            <w:pPr>
              <w:pStyle w:val="18"/>
              <w:spacing w:after="0" w:line="600" w:lineRule="exact"/>
              <w:ind w:left="0"/>
              <w:jc w:val="both"/>
              <w:rPr>
                <w:rFonts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Make a work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plan diagram by organizing the information on what will be done in a hierarchical sequenced fashion.</w:t>
            </w:r>
          </w:p>
          <w:tbl>
            <w:tblPr>
              <w:tblStyle w:val="10"/>
              <w:tblpPr w:leftFromText="180" w:rightFromText="180" w:vertAnchor="text" w:horzAnchor="page" w:tblpXSpec="center" w:tblpY="225"/>
              <w:tblOverlap w:val="never"/>
              <w:tblW w:w="7358" w:type="dxa"/>
              <w:tblInd w:w="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36"/>
              <w:gridCol w:w="1037"/>
              <w:gridCol w:w="1015"/>
              <w:gridCol w:w="332"/>
              <w:gridCol w:w="358"/>
              <w:gridCol w:w="359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51"/>
            </w:tblGrid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restart"/>
                  <w:shd w:val="clear" w:color="auto" w:fill="D9D9D9"/>
                  <w:vAlign w:val="center"/>
                </w:tcPr>
                <w:p>
                  <w:pPr>
                    <w:jc w:val="center"/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  <w:t>Outputs</w:t>
                  </w:r>
                </w:p>
              </w:tc>
              <w:tc>
                <w:tcPr>
                  <w:tcW w:w="1037" w:type="dxa"/>
                  <w:vMerge w:val="restart"/>
                  <w:shd w:val="clear" w:color="auto" w:fill="D9D9D9"/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Calibri" w:hAnsi="Calibri" w:eastAsia="宋体" w:cs="宋体"/>
                      <w:bCs/>
                      <w:color w:val="000000"/>
                      <w:sz w:val="18"/>
                      <w:szCs w:val="18"/>
                      <w:lang w:eastAsia="zh-CN"/>
                    </w:rPr>
                    <w:t>Indicators</w:t>
                  </w:r>
                </w:p>
              </w:tc>
              <w:tc>
                <w:tcPr>
                  <w:tcW w:w="1015" w:type="dxa"/>
                  <w:vMerge w:val="restart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  <w:t>Activities</w:t>
                  </w:r>
                </w:p>
              </w:tc>
              <w:tc>
                <w:tcPr>
                  <w:tcW w:w="4170" w:type="dxa"/>
                  <w:gridSpan w:val="12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  <w:t>Time Frame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continue"/>
                  <w:shd w:val="clear" w:color="auto" w:fill="D9D9D9"/>
                  <w:vAlign w:val="top"/>
                </w:tcPr>
                <w:p>
                  <w:pPr>
                    <w:jc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continue"/>
                  <w:shd w:val="clear" w:color="auto" w:fill="D9D9D9"/>
                  <w:vAlign w:val="center"/>
                </w:tcPr>
                <w:p>
                  <w:pPr>
                    <w:jc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Merge w:val="continue"/>
                  <w:shd w:val="clear" w:color="auto" w:fill="D9D9D9"/>
                  <w:vAlign w:val="top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9" w:type="dxa"/>
                  <w:gridSpan w:val="3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  <w:t>Quater1</w:t>
                  </w:r>
                </w:p>
              </w:tc>
              <w:tc>
                <w:tcPr>
                  <w:tcW w:w="1039" w:type="dxa"/>
                  <w:gridSpan w:val="3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  <w:t>Quater2</w:t>
                  </w:r>
                </w:p>
              </w:tc>
              <w:tc>
                <w:tcPr>
                  <w:tcW w:w="1039" w:type="dxa"/>
                  <w:gridSpan w:val="3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  <w:t>Quater3</w:t>
                  </w:r>
                </w:p>
              </w:tc>
              <w:tc>
                <w:tcPr>
                  <w:tcW w:w="1043" w:type="dxa"/>
                  <w:gridSpan w:val="3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bCs/>
                      <w:color w:val="000000"/>
                      <w:sz w:val="18"/>
                      <w:szCs w:val="18"/>
                    </w:rPr>
                    <w:t>Quater4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continue"/>
                  <w:shd w:val="clear" w:color="auto" w:fill="D9D9D9"/>
                  <w:vAlign w:val="top"/>
                </w:tcPr>
                <w:p>
                  <w:pPr>
                    <w:jc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continue"/>
                  <w:shd w:val="clear" w:color="auto" w:fill="D9D9D9"/>
                  <w:vAlign w:val="center"/>
                </w:tcPr>
                <w:p>
                  <w:pPr>
                    <w:jc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Merge w:val="continue"/>
                  <w:shd w:val="clear" w:color="auto" w:fill="D9D9D9"/>
                  <w:vAlign w:val="top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8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7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7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1" w:type="dxa"/>
                  <w:shd w:val="clear" w:color="auto" w:fill="D9D9D9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Output 1</w:t>
                  </w:r>
                </w:p>
              </w:tc>
              <w:tc>
                <w:tcPr>
                  <w:tcW w:w="1037" w:type="dxa"/>
                  <w:vMerge w:val="restart"/>
                  <w:shd w:val="clear" w:color="auto" w:fill="auto"/>
                  <w:vAlign w:val="bottom"/>
                </w:tcPr>
                <w:p>
                  <w:p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A1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FF0000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FF0000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continue"/>
                  <w:shd w:val="clear" w:color="auto" w:fill="auto"/>
                  <w:vAlign w:val="top"/>
                </w:tcPr>
                <w:p>
                  <w:pPr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continue"/>
                  <w:shd w:val="clear" w:color="auto" w:fill="auto"/>
                  <w:vAlign w:val="bottom"/>
                </w:tcPr>
                <w:p>
                  <w:p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A2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continue"/>
                  <w:shd w:val="clear" w:color="auto" w:fill="auto"/>
                  <w:vAlign w:val="top"/>
                </w:tcPr>
                <w:p>
                  <w:pPr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continue"/>
                  <w:shd w:val="clear" w:color="auto" w:fill="auto"/>
                  <w:vAlign w:val="bottom"/>
                </w:tcPr>
                <w:p>
                  <w:p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A3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Output 2</w:t>
                  </w:r>
                </w:p>
              </w:tc>
              <w:tc>
                <w:tcPr>
                  <w:tcW w:w="1037" w:type="dxa"/>
                  <w:vMerge w:val="restart"/>
                  <w:shd w:val="clear" w:color="auto" w:fill="auto"/>
                  <w:vAlign w:val="bottom"/>
                </w:tcPr>
                <w:p>
                  <w:p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A4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continue"/>
                  <w:shd w:val="clear" w:color="auto" w:fill="auto"/>
                  <w:vAlign w:val="top"/>
                </w:tcPr>
                <w:p>
                  <w:pPr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continue"/>
                  <w:shd w:val="clear" w:color="auto" w:fill="auto"/>
                  <w:vAlign w:val="bottom"/>
                </w:tcPr>
                <w:p>
                  <w:p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A5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continue"/>
                  <w:vAlign w:val="top"/>
                </w:tcPr>
                <w:p>
                  <w:pPr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continue"/>
                  <w:vAlign w:val="bottom"/>
                </w:tcPr>
                <w:p>
                  <w:p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A6</w:t>
                  </w:r>
                </w:p>
              </w:tc>
              <w:tc>
                <w:tcPr>
                  <w:tcW w:w="332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restart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Calibri" w:hAnsi="Calibri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 xml:space="preserve">Output </w:t>
                  </w:r>
                  <w:r>
                    <w:rPr>
                      <w:rFonts w:ascii="Calibri" w:hAnsi="Calibri" w:eastAsia="宋体" w:cs="宋体"/>
                      <w:color w:val="00000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1037" w:type="dxa"/>
                  <w:vMerge w:val="restart"/>
                  <w:vAlign w:val="bottom"/>
                </w:tcPr>
                <w:p>
                  <w:p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eastAsia="宋体" w:cs="宋体"/>
                      <w:color w:val="000000"/>
                      <w:sz w:val="18"/>
                      <w:szCs w:val="18"/>
                      <w:lang w:eastAsia="zh-CN"/>
                    </w:rPr>
                    <w:t>7</w:t>
                  </w:r>
                </w:p>
              </w:tc>
              <w:tc>
                <w:tcPr>
                  <w:tcW w:w="332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continue"/>
                  <w:vAlign w:val="top"/>
                </w:tcPr>
                <w:p>
                  <w:pPr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continue"/>
                  <w:vAlign w:val="bottom"/>
                </w:tcPr>
                <w:p>
                  <w:p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eastAsia="宋体" w:cs="宋体"/>
                      <w:color w:val="000000"/>
                      <w:sz w:val="18"/>
                      <w:szCs w:val="18"/>
                      <w:lang w:eastAsia="zh-CN"/>
                    </w:rPr>
                    <w:t>8</w:t>
                  </w:r>
                </w:p>
              </w:tc>
              <w:tc>
                <w:tcPr>
                  <w:tcW w:w="332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136" w:type="dxa"/>
                  <w:vMerge w:val="continue"/>
                  <w:vAlign w:val="top"/>
                </w:tcPr>
                <w:p>
                  <w:pPr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continue"/>
                  <w:vAlign w:val="bottom"/>
                </w:tcPr>
                <w:p>
                  <w:p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eastAsia="宋体" w:cs="宋体"/>
                      <w:color w:val="000000"/>
                      <w:sz w:val="18"/>
                      <w:szCs w:val="18"/>
                      <w:lang w:eastAsia="zh-CN"/>
                    </w:rPr>
                    <w:t>9</w:t>
                  </w:r>
                </w:p>
              </w:tc>
              <w:tc>
                <w:tcPr>
                  <w:tcW w:w="332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>
                  <w:pPr>
                    <w:rPr>
                      <w:rFonts w:ascii="Calibri" w:hAnsi="Calibr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>
                  <w:pPr>
                    <w:rPr>
                      <w:rFonts w:ascii="Sitka Display" w:hAnsi="Sitka Display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18"/>
              <w:spacing w:after="0" w:line="600" w:lineRule="exact"/>
              <w:ind w:left="0"/>
              <w:jc w:val="center"/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Example of work</w:t>
            </w:r>
            <w:r>
              <w:rPr>
                <w:rFonts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plan</w:t>
            </w:r>
          </w:p>
          <w:p>
            <w:pPr>
              <w:pStyle w:val="18"/>
              <w:spacing w:after="0" w:line="600" w:lineRule="exact"/>
              <w:ind w:left="0"/>
              <w:jc w:val="center"/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</w:pPr>
          </w:p>
          <w:p>
            <w:pPr>
              <w:pStyle w:val="18"/>
              <w:spacing w:after="0" w:line="600" w:lineRule="exact"/>
              <w:ind w:left="0"/>
              <w:jc w:val="center"/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</w:pPr>
          </w:p>
          <w:p>
            <w:pPr>
              <w:pStyle w:val="18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Cs/>
                <w:sz w:val="18"/>
                <w:szCs w:val="18"/>
                <w:lang w:eastAsia="zh-CN"/>
              </w:rPr>
              <w:t>Potential Risks</w:t>
            </w:r>
          </w:p>
          <w:p>
            <w:pPr>
              <w:pStyle w:val="18"/>
              <w:spacing w:after="0" w:line="600" w:lineRule="exact"/>
              <w:ind w:left="0"/>
              <w:jc w:val="both"/>
              <w:rPr>
                <w:rFonts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i/>
                <w:color w:val="FF0000"/>
                <w:sz w:val="18"/>
                <w:szCs w:val="18"/>
                <w:lang w:eastAsia="zh-CN"/>
              </w:rPr>
              <w:t>what kind of risks the project may face and how to deal with them.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>Annex</w:t>
            </w:r>
            <w:r>
              <w:rPr>
                <w:rFonts w:hint="default" w:eastAsia="宋体"/>
                <w:b/>
                <w:sz w:val="18"/>
                <w:szCs w:val="18"/>
                <w:lang w:val="en" w:eastAsia="zh-CN"/>
              </w:rPr>
              <w:t>1</w:t>
            </w: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>-</w:t>
            </w:r>
            <w:r>
              <w:rPr>
                <w:rFonts w:hint="default" w:eastAsia="宋体"/>
                <w:b/>
                <w:sz w:val="18"/>
                <w:szCs w:val="18"/>
                <w:lang w:val="en" w:eastAsia="zh-CN"/>
              </w:rPr>
              <w:t>1</w:t>
            </w: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 xml:space="preserve"> Budget Proposal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Legal Representative of </w:t>
            </w: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Calibri" w:hAnsi="Calibri"/>
                <w:b/>
                <w:sz w:val="18"/>
                <w:szCs w:val="18"/>
              </w:rPr>
              <w:t>Project Implementing Agency</w:t>
            </w:r>
          </w:p>
          <w:p>
            <w:pPr>
              <w:spacing w:after="0" w:line="600" w:lineRule="exact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>
            <w:pPr>
              <w:spacing w:after="0" w:line="600" w:lineRule="exact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>
            <w:pPr>
              <w:spacing w:after="0" w:line="600" w:lineRule="exact"/>
              <w:jc w:val="both"/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 xml:space="preserve">                                                                       Seal of the project implementing agency</w:t>
            </w:r>
          </w:p>
          <w:p>
            <w:pPr>
              <w:spacing w:after="0" w:line="600" w:lineRule="exact"/>
              <w:jc w:val="both"/>
              <w:rPr>
                <w:rFonts w:ascii="Times New Roman" w:hAnsi="Times New Roman" w:eastAsia="宋体"/>
                <w:b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Date:_______________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8748" w:type="dxa"/>
            <w:gridSpan w:val="2"/>
            <w:vAlign w:val="center"/>
          </w:tcPr>
          <w:p>
            <w:pPr>
              <w:spacing w:after="0" w:line="600" w:lineRule="exact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Recommendation of the Project proponent Agency</w:t>
            </w:r>
          </w:p>
          <w:p>
            <w:pPr>
              <w:spacing w:after="0" w:line="600" w:lineRule="exact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>
            <w:pPr>
              <w:spacing w:after="0" w:line="600" w:lineRule="exact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>
            <w:pPr>
              <w:spacing w:after="0" w:line="600" w:lineRule="exact"/>
              <w:jc w:val="both"/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</w:pP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 xml:space="preserve">                                                                             Seal of the project proponent agency                                                                                                           </w:t>
            </w:r>
          </w:p>
          <w:p>
            <w:pPr>
              <w:spacing w:after="0" w:line="600" w:lineRule="exact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eastAsia="宋体"/>
                <w:b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Date:_______________</w:t>
            </w:r>
          </w:p>
        </w:tc>
      </w:tr>
    </w:tbl>
    <w:p>
      <w:pPr>
        <w:jc w:val="both"/>
        <w:rPr>
          <w:rFonts w:ascii="新宋体" w:hAnsi="新宋体" w:eastAsia="新宋体" w:cs="新宋体"/>
          <w:b/>
          <w:sz w:val="28"/>
          <w:szCs w:val="28"/>
        </w:rPr>
      </w:pPr>
    </w:p>
    <w:sectPr>
      <w:headerReference r:id="rId11" w:type="default"/>
      <w:footerReference r:id="rId12" w:type="default"/>
      <w:pgSz w:w="11900" w:h="16840"/>
      <w:pgMar w:top="1440" w:right="1440" w:bottom="1440" w:left="1440" w:header="720" w:footer="72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Yu Mincho">
    <w:altName w:val="Times New Roman"/>
    <w:panose1 w:val="02020400000000000000"/>
    <w:charset w:val="80"/>
    <w:family w:val="auto"/>
    <w:pitch w:val="default"/>
    <w:sig w:usb0="00000000" w:usb1="00000000" w:usb2="00000012" w:usb3="00000000" w:csb0="000200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Microsoft Tai Le">
    <w:altName w:val="Noto Sans"/>
    <w:panose1 w:val="020B0502040204020203"/>
    <w:charset w:val="00"/>
    <w:family w:val="auto"/>
    <w:pitch w:val="default"/>
    <w:sig w:usb0="00000000" w:usb1="00000000" w:usb2="40000000" w:usb3="00000000" w:csb0="00000001" w:csb1="00000000"/>
  </w:font>
  <w:font w:name="Sitka Heading">
    <w:altName w:val="DejaVu Math TeX Gyre"/>
    <w:panose1 w:val="02000505000000020004"/>
    <w:charset w:val="00"/>
    <w:family w:val="auto"/>
    <w:pitch w:val="default"/>
    <w:sig w:usb0="00000000" w:usb1="00000000" w:usb2="00000000" w:usb3="00000000" w:csb0="0000019F" w:csb1="00000000"/>
  </w:font>
  <w:font w:name="Segoe UI Semibold">
    <w:altName w:val="Noto Nastaliq Urdu"/>
    <w:panose1 w:val="020B0702040204020203"/>
    <w:charset w:val="00"/>
    <w:family w:val="auto"/>
    <w:pitch w:val="default"/>
    <w:sig w:usb0="00000000" w:usb1="00000000" w:usb2="00000001" w:usb3="00000000" w:csb0="2000019F" w:csb1="00000000"/>
  </w:font>
  <w:font w:name="Sitka Display">
    <w:altName w:val="DejaVu Math TeX Gyre"/>
    <w:panose1 w:val="02000505000000020004"/>
    <w:charset w:val="00"/>
    <w:family w:val="auto"/>
    <w:pitch w:val="default"/>
    <w:sig w:usb0="00000000" w:usb1="00000000" w:usb2="00000000" w:usb3="00000000" w:csb0="0000019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Nastaliq Urdu">
    <w:panose1 w:val="020B0802040504020204"/>
    <w:charset w:val="00"/>
    <w:family w:val="auto"/>
    <w:pitch w:val="default"/>
    <w:sig w:usb0="80002003" w:usb1="80002040" w:usb2="00000000" w:usb3="00000000" w:csb0="0000004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end"/>
    </w:r>
  </w:p>
  <w:p>
    <w:pPr>
      <w:pStyle w:val="6"/>
      <w:framePr w:wrap="around" w:vAnchor="text" w:hAnchor="margin" w:xAlign="right" w:y="1"/>
      <w:ind w:right="360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thickThinMediumGap" w:color="auto" w:sz="18" w:space="1"/>
      </w:pBdr>
      <w:tabs>
        <w:tab w:val="center" w:pos="4153"/>
        <w:tab w:val="right" w:pos="8306"/>
        <w:tab w:val="clear" w:pos="4680"/>
        <w:tab w:val="clear" w:pos="9360"/>
      </w:tabs>
    </w:pPr>
    <w:r>
      <w:rPr>
        <w:rFonts w:hint="eastAsia" w:ascii="Segoe UI Semibold" w:hAnsi="Segoe UI Semibold" w:eastAsia="宋体" w:cs="Segoe UI Semibold"/>
        <w:sz w:val="24"/>
        <w:szCs w:val="24"/>
        <w:lang w:eastAsia="zh-CN"/>
      </w:rPr>
      <w:t xml:space="preserve">Annex 1                                                </w:t>
    </w:r>
    <w:r>
      <w:rPr>
        <w:rFonts w:ascii="Segoe UI Semibold" w:hAnsi="Segoe UI Semibold" w:eastAsia="宋体" w:cs="Segoe UI Semibold"/>
        <w:sz w:val="24"/>
        <w:szCs w:val="24"/>
        <w:lang w:eastAsia="zh-CN"/>
      </w:rPr>
      <w:t xml:space="preserve"> </w:t>
    </w:r>
    <w:r>
      <w:rPr>
        <w:rFonts w:hint="eastAsia" w:ascii="Segoe UI Semibold" w:hAnsi="Segoe UI Semibold" w:eastAsia="宋体" w:cs="Segoe UI Semibold"/>
        <w:sz w:val="24"/>
        <w:szCs w:val="24"/>
        <w:lang w:eastAsia="zh-CN"/>
      </w:rPr>
      <w:t xml:space="preserve"> </w:t>
    </w:r>
    <w:r>
      <w:rPr>
        <w:rFonts w:ascii="Segoe UI Semibold" w:hAnsi="Segoe UI Semibold" w:cs="Segoe UI Semibold"/>
        <w:sz w:val="24"/>
        <w:szCs w:val="24"/>
      </w:rPr>
      <w:t>Lancang-Mekong Cooperation Special Fund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thickThinMediumGap" w:color="auto" w:sz="18" w:space="1"/>
      </w:pBdr>
      <w:tabs>
        <w:tab w:val="center" w:pos="4153"/>
        <w:tab w:val="right" w:pos="8306"/>
        <w:tab w:val="clear" w:pos="4680"/>
        <w:tab w:val="clear" w:pos="9360"/>
      </w:tabs>
    </w:pPr>
    <w:r>
      <w:rPr>
        <w:rFonts w:hint="eastAsia" w:ascii="Segoe UI Semibold" w:hAnsi="Segoe UI Semibold" w:eastAsia="宋体" w:cs="Segoe UI Semibold"/>
        <w:sz w:val="24"/>
        <w:szCs w:val="24"/>
        <w:lang w:eastAsia="zh-CN"/>
      </w:rPr>
      <w:t xml:space="preserve">                                                       </w:t>
    </w:r>
    <w:r>
      <w:rPr>
        <w:rFonts w:ascii="Segoe UI Semibold" w:hAnsi="Segoe UI Semibold" w:eastAsia="宋体" w:cs="Segoe UI Semibold"/>
        <w:sz w:val="24"/>
        <w:szCs w:val="24"/>
        <w:lang w:eastAsia="zh-CN"/>
      </w:rPr>
      <w:t xml:space="preserve">       </w:t>
    </w:r>
    <w:r>
      <w:rPr>
        <w:rFonts w:hint="eastAsia" w:ascii="Segoe UI Semibold" w:hAnsi="Segoe UI Semibold" w:eastAsia="宋体" w:cs="Segoe UI Semibold"/>
        <w:sz w:val="24"/>
        <w:szCs w:val="24"/>
        <w:lang w:eastAsia="zh-CN"/>
      </w:rPr>
      <w:t xml:space="preserve"> </w:t>
    </w:r>
    <w:r>
      <w:rPr>
        <w:rFonts w:ascii="Segoe UI Semibold" w:hAnsi="Segoe UI Semibold" w:cs="Segoe UI Semibold"/>
        <w:sz w:val="24"/>
        <w:szCs w:val="24"/>
      </w:rPr>
      <w:t>Lancang-Mekong Cooperation Special Fund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74B09"/>
    <w:multiLevelType w:val="multilevel"/>
    <w:tmpl w:val="3AB74B09"/>
    <w:lvl w:ilvl="0" w:tentative="0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431A0C"/>
    <w:multiLevelType w:val="multilevel"/>
    <w:tmpl w:val="47431A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FF84E8"/>
    <w:multiLevelType w:val="singleLevel"/>
    <w:tmpl w:val="5BFF84E8"/>
    <w:lvl w:ilvl="0" w:tentative="0">
      <w:start w:val="1"/>
      <w:numFmt w:val="lowerLetter"/>
      <w:suff w:val="space"/>
      <w:lvlText w:val="(%1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attachedTemplate r:id="rId1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F7"/>
    <w:rsid w:val="0000762E"/>
    <w:rsid w:val="00011C08"/>
    <w:rsid w:val="000274AD"/>
    <w:rsid w:val="00032D9D"/>
    <w:rsid w:val="00035659"/>
    <w:rsid w:val="00082762"/>
    <w:rsid w:val="000B2090"/>
    <w:rsid w:val="000C7D1D"/>
    <w:rsid w:val="001134BA"/>
    <w:rsid w:val="001612AD"/>
    <w:rsid w:val="001622C3"/>
    <w:rsid w:val="00175C00"/>
    <w:rsid w:val="00197804"/>
    <w:rsid w:val="001C5EA9"/>
    <w:rsid w:val="001D4265"/>
    <w:rsid w:val="001F175A"/>
    <w:rsid w:val="001F5795"/>
    <w:rsid w:val="00232E56"/>
    <w:rsid w:val="00247A65"/>
    <w:rsid w:val="00265F4D"/>
    <w:rsid w:val="00294AB6"/>
    <w:rsid w:val="002D2E3C"/>
    <w:rsid w:val="002E3FC1"/>
    <w:rsid w:val="002E6F9F"/>
    <w:rsid w:val="002F0FB0"/>
    <w:rsid w:val="002F2647"/>
    <w:rsid w:val="00300F05"/>
    <w:rsid w:val="00304C51"/>
    <w:rsid w:val="003106CD"/>
    <w:rsid w:val="00312CB5"/>
    <w:rsid w:val="00312F0F"/>
    <w:rsid w:val="00322283"/>
    <w:rsid w:val="0037612D"/>
    <w:rsid w:val="00380689"/>
    <w:rsid w:val="003A4D41"/>
    <w:rsid w:val="003B08E0"/>
    <w:rsid w:val="003B3873"/>
    <w:rsid w:val="003E0FFE"/>
    <w:rsid w:val="003E2CDD"/>
    <w:rsid w:val="003E496A"/>
    <w:rsid w:val="003E7D58"/>
    <w:rsid w:val="00416540"/>
    <w:rsid w:val="004B730F"/>
    <w:rsid w:val="004D4D0D"/>
    <w:rsid w:val="004D6C23"/>
    <w:rsid w:val="00507268"/>
    <w:rsid w:val="005128EF"/>
    <w:rsid w:val="005647EA"/>
    <w:rsid w:val="00577947"/>
    <w:rsid w:val="005807EF"/>
    <w:rsid w:val="005926D4"/>
    <w:rsid w:val="005A03F7"/>
    <w:rsid w:val="005A353F"/>
    <w:rsid w:val="005A521C"/>
    <w:rsid w:val="005C31AD"/>
    <w:rsid w:val="005E6CA5"/>
    <w:rsid w:val="006003DC"/>
    <w:rsid w:val="0060189C"/>
    <w:rsid w:val="006145B6"/>
    <w:rsid w:val="0062052A"/>
    <w:rsid w:val="00631C19"/>
    <w:rsid w:val="00647B9D"/>
    <w:rsid w:val="00657F05"/>
    <w:rsid w:val="00661F87"/>
    <w:rsid w:val="00673C6A"/>
    <w:rsid w:val="00675D37"/>
    <w:rsid w:val="006834BE"/>
    <w:rsid w:val="00687157"/>
    <w:rsid w:val="00692A01"/>
    <w:rsid w:val="0069632E"/>
    <w:rsid w:val="006D128D"/>
    <w:rsid w:val="006E544F"/>
    <w:rsid w:val="006F0FE1"/>
    <w:rsid w:val="006F1284"/>
    <w:rsid w:val="00715CC1"/>
    <w:rsid w:val="007239DF"/>
    <w:rsid w:val="007411BB"/>
    <w:rsid w:val="00755580"/>
    <w:rsid w:val="007566C0"/>
    <w:rsid w:val="0078468D"/>
    <w:rsid w:val="00784E06"/>
    <w:rsid w:val="007C05D3"/>
    <w:rsid w:val="007C352E"/>
    <w:rsid w:val="007E3674"/>
    <w:rsid w:val="00803542"/>
    <w:rsid w:val="008102D2"/>
    <w:rsid w:val="0081457D"/>
    <w:rsid w:val="00821D0E"/>
    <w:rsid w:val="00825E37"/>
    <w:rsid w:val="00843E3C"/>
    <w:rsid w:val="008A257B"/>
    <w:rsid w:val="008C4408"/>
    <w:rsid w:val="008C6414"/>
    <w:rsid w:val="0090596E"/>
    <w:rsid w:val="009263EA"/>
    <w:rsid w:val="00957F0A"/>
    <w:rsid w:val="00981911"/>
    <w:rsid w:val="0098323B"/>
    <w:rsid w:val="00993590"/>
    <w:rsid w:val="009C30C5"/>
    <w:rsid w:val="009D2A11"/>
    <w:rsid w:val="009E2A69"/>
    <w:rsid w:val="009F5BC4"/>
    <w:rsid w:val="00A064B1"/>
    <w:rsid w:val="00A1433B"/>
    <w:rsid w:val="00A26CE6"/>
    <w:rsid w:val="00A36361"/>
    <w:rsid w:val="00A40164"/>
    <w:rsid w:val="00A4314A"/>
    <w:rsid w:val="00A60C67"/>
    <w:rsid w:val="00A82671"/>
    <w:rsid w:val="00AC2A45"/>
    <w:rsid w:val="00AD0CEA"/>
    <w:rsid w:val="00AF25F7"/>
    <w:rsid w:val="00B11A26"/>
    <w:rsid w:val="00B40D00"/>
    <w:rsid w:val="00B9768C"/>
    <w:rsid w:val="00BA37A1"/>
    <w:rsid w:val="00BB009E"/>
    <w:rsid w:val="00BB0669"/>
    <w:rsid w:val="00BC3DBD"/>
    <w:rsid w:val="00BF415C"/>
    <w:rsid w:val="00C02E10"/>
    <w:rsid w:val="00C02EA0"/>
    <w:rsid w:val="00C23FFA"/>
    <w:rsid w:val="00C30DD0"/>
    <w:rsid w:val="00C37BCB"/>
    <w:rsid w:val="00C407FF"/>
    <w:rsid w:val="00C42B3B"/>
    <w:rsid w:val="00C50F2F"/>
    <w:rsid w:val="00C834C8"/>
    <w:rsid w:val="00C953FA"/>
    <w:rsid w:val="00CA2960"/>
    <w:rsid w:val="00CF5BC8"/>
    <w:rsid w:val="00D80ABA"/>
    <w:rsid w:val="00DA7F46"/>
    <w:rsid w:val="00DB449A"/>
    <w:rsid w:val="00DB485E"/>
    <w:rsid w:val="00DB7D7D"/>
    <w:rsid w:val="00E14124"/>
    <w:rsid w:val="00E22FB0"/>
    <w:rsid w:val="00E43C3A"/>
    <w:rsid w:val="00E547FC"/>
    <w:rsid w:val="00E634B5"/>
    <w:rsid w:val="00E63722"/>
    <w:rsid w:val="00E70170"/>
    <w:rsid w:val="00E74156"/>
    <w:rsid w:val="00E90275"/>
    <w:rsid w:val="00EA1B96"/>
    <w:rsid w:val="00EA5D4A"/>
    <w:rsid w:val="00ED046F"/>
    <w:rsid w:val="00ED15D7"/>
    <w:rsid w:val="00ED6C53"/>
    <w:rsid w:val="00EE70FF"/>
    <w:rsid w:val="00F30407"/>
    <w:rsid w:val="00F81C7E"/>
    <w:rsid w:val="00F90589"/>
    <w:rsid w:val="00F93494"/>
    <w:rsid w:val="02AD075F"/>
    <w:rsid w:val="02DC4A31"/>
    <w:rsid w:val="05A648C7"/>
    <w:rsid w:val="0753414D"/>
    <w:rsid w:val="097F2F4D"/>
    <w:rsid w:val="0C8E4858"/>
    <w:rsid w:val="0D3852B0"/>
    <w:rsid w:val="0E890943"/>
    <w:rsid w:val="1A25436D"/>
    <w:rsid w:val="21D43D2B"/>
    <w:rsid w:val="22CD45EB"/>
    <w:rsid w:val="27551A0B"/>
    <w:rsid w:val="28D308A2"/>
    <w:rsid w:val="2F84000E"/>
    <w:rsid w:val="32B26D11"/>
    <w:rsid w:val="377105E1"/>
    <w:rsid w:val="386C7620"/>
    <w:rsid w:val="3BDA4650"/>
    <w:rsid w:val="3E022D77"/>
    <w:rsid w:val="425E68A5"/>
    <w:rsid w:val="47102D84"/>
    <w:rsid w:val="4D4B7241"/>
    <w:rsid w:val="4F045FC6"/>
    <w:rsid w:val="52AF67EA"/>
    <w:rsid w:val="5B541C93"/>
    <w:rsid w:val="615C2FBA"/>
    <w:rsid w:val="674B22B3"/>
    <w:rsid w:val="6BB613A9"/>
    <w:rsid w:val="6CE216F5"/>
    <w:rsid w:val="6D3877EC"/>
    <w:rsid w:val="74A63A31"/>
    <w:rsid w:val="752E08F4"/>
    <w:rsid w:val="79C44566"/>
    <w:rsid w:val="7EF64E97"/>
    <w:rsid w:val="F6FE1619"/>
    <w:rsid w:val="FBAB7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Yu Mincho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nhideWhenUsed="0" w:uiPriority="99" w:semiHidden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Yu Mincho" w:cs="Times New Roman"/>
      <w:sz w:val="22"/>
      <w:szCs w:val="22"/>
      <w:lang w:val="en-US" w:eastAsia="ja-JP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en-US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qFormat/>
    <w:uiPriority w:val="0"/>
    <w:pPr>
      <w:spacing w:after="0" w:line="240" w:lineRule="auto"/>
    </w:pPr>
    <w:rPr>
      <w:rFonts w:ascii="Arial" w:hAnsi="Arial"/>
      <w:sz w:val="20"/>
      <w:szCs w:val="20"/>
      <w:lang w:eastAsia="en-US"/>
    </w:rPr>
  </w:style>
  <w:style w:type="paragraph" w:styleId="5">
    <w:name w:val="Balloon Text"/>
    <w:basedOn w:val="1"/>
    <w:link w:val="2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2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2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footnote text"/>
    <w:basedOn w:val="1"/>
    <w:link w:val="26"/>
    <w:qFormat/>
    <w:uiPriority w:val="99"/>
    <w:pPr>
      <w:spacing w:after="0" w:line="240" w:lineRule="auto"/>
      <w:ind w:left="187" w:hanging="187"/>
      <w:jc w:val="both"/>
    </w:pPr>
    <w:rPr>
      <w:rFonts w:ascii="Arial" w:hAnsi="Arial"/>
      <w:color w:val="000000"/>
      <w:sz w:val="18"/>
      <w:szCs w:val="20"/>
      <w:lang w:eastAsia="en-US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US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0"/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annotation reference"/>
    <w:semiHidden/>
    <w:qFormat/>
    <w:uiPriority w:val="0"/>
    <w:rPr>
      <w:rFonts w:cs="Times New Roman"/>
      <w:sz w:val="16"/>
      <w:szCs w:val="16"/>
    </w:rPr>
  </w:style>
  <w:style w:type="character" w:styleId="17">
    <w:name w:val="footnote reference"/>
    <w:semiHidden/>
    <w:qFormat/>
    <w:uiPriority w:val="0"/>
    <w:rPr>
      <w:rFonts w:cs="Times New Roman"/>
      <w:vertAlign w:val="superscript"/>
    </w:rPr>
  </w:style>
  <w:style w:type="paragraph" w:customStyle="1" w:styleId="18">
    <w:name w:val="彩色列表1"/>
    <w:basedOn w:val="1"/>
    <w:qFormat/>
    <w:uiPriority w:val="34"/>
    <w:pPr>
      <w:ind w:left="720"/>
      <w:contextualSpacing/>
    </w:pPr>
  </w:style>
  <w:style w:type="paragraph" w:customStyle="1" w:styleId="19">
    <w:name w:val="Normal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US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Yu Mincho" w:cs="Times New Roman"/>
      <w:color w:val="000000"/>
      <w:sz w:val="24"/>
      <w:szCs w:val="24"/>
      <w:lang w:val="en-US" w:eastAsia="ja-JP" w:bidi="ar-SA"/>
    </w:rPr>
  </w:style>
  <w:style w:type="character" w:customStyle="1" w:styleId="21">
    <w:name w:val="批注文字 字符"/>
    <w:link w:val="4"/>
    <w:semiHidden/>
    <w:qFormat/>
    <w:uiPriority w:val="0"/>
    <w:rPr>
      <w:rFonts w:ascii="Arial" w:hAnsi="Arial" w:cs="Times New Roman"/>
      <w:sz w:val="20"/>
      <w:szCs w:val="20"/>
      <w:lang w:eastAsia="en-US"/>
    </w:rPr>
  </w:style>
  <w:style w:type="character" w:customStyle="1" w:styleId="22">
    <w:name w:val="标题 2 字符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en-US"/>
    </w:rPr>
  </w:style>
  <w:style w:type="character" w:customStyle="1" w:styleId="23">
    <w:name w:val="apple-converted-space"/>
    <w:basedOn w:val="12"/>
    <w:qFormat/>
    <w:uiPriority w:val="0"/>
  </w:style>
  <w:style w:type="character" w:customStyle="1" w:styleId="24">
    <w:name w:val="批注框文本 字符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5">
    <w:name w:val="A0"/>
    <w:qFormat/>
    <w:uiPriority w:val="99"/>
    <w:rPr>
      <w:color w:val="221E1F"/>
      <w:sz w:val="18"/>
      <w:szCs w:val="18"/>
    </w:rPr>
  </w:style>
  <w:style w:type="character" w:customStyle="1" w:styleId="26">
    <w:name w:val="脚注文本 字符"/>
    <w:link w:val="8"/>
    <w:qFormat/>
    <w:uiPriority w:val="99"/>
    <w:rPr>
      <w:rFonts w:ascii="Arial" w:hAnsi="Arial" w:cs="Times New Roman"/>
      <w:color w:val="000000"/>
      <w:sz w:val="18"/>
      <w:szCs w:val="20"/>
      <w:lang w:eastAsia="en-US"/>
    </w:rPr>
  </w:style>
  <w:style w:type="character" w:customStyle="1" w:styleId="27">
    <w:name w:val="页脚 字符"/>
    <w:basedOn w:val="12"/>
    <w:link w:val="6"/>
    <w:qFormat/>
    <w:uiPriority w:val="99"/>
  </w:style>
  <w:style w:type="character" w:customStyle="1" w:styleId="28">
    <w:name w:val="页眉 字符"/>
    <w:basedOn w:val="1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jb/\\Users\apple\Desktop\&#28572;&#28228;&#25163;&#20876;\PROJECTPROPOSAL-11.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Users\apple\Desktop\澜湄手册\PROJECTPROPOSAL-11.20.dotx</Template>
  <Pages>5</Pages>
  <Words>529</Words>
  <Characters>3016</Characters>
  <Lines>25</Lines>
  <Paragraphs>7</Paragraphs>
  <TotalTime>304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2019-02-14T17:00:00Z</dcterms:created>
  <dc:creator>Microsoft Office 用户</dc:creator>
  <cp:lastModifiedBy>wjb</cp:lastModifiedBy>
  <cp:lastPrinted>2019-02-14T17:00:00Z</cp:lastPrinted>
  <dcterms:modified xsi:type="dcterms:W3CDTF">2024-03-05T14:41:27Z</dcterms:modified>
  <dc:title>Lancang – Mekong Cooperation Special Fund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